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50F3E8B" w14:textId="724CF5CB" w:rsidR="000345DC" w:rsidRPr="00882774" w:rsidRDefault="00351E84" w:rsidP="00882774">
      <w:pPr>
        <w:pStyle w:val="Heading2"/>
      </w:pPr>
      <w:bookmarkStart w:id="0" w:name="_Hlk184898984"/>
      <w:r w:rsidRPr="00351E84">
        <w:rPr>
          <w:rFonts w:cs="Arial"/>
          <w:sz w:val="28"/>
          <w:szCs w:val="28"/>
        </w:rPr>
        <w:t>Course / Subject Name</w:t>
      </w:r>
      <w:bookmarkStart w:id="1" w:name="_Toc178027074"/>
      <w:r w:rsidR="00882774">
        <w:rPr>
          <w:rFonts w:cs="Arial"/>
          <w:sz w:val="28"/>
          <w:szCs w:val="28"/>
        </w:rPr>
        <w:t xml:space="preserve">:     </w:t>
      </w:r>
      <w:r w:rsidR="00882774" w:rsidRPr="00882774">
        <w:rPr>
          <w:u w:val="single"/>
        </w:rPr>
        <w:t>NQ-103 Civil Engineering Drawing-I</w:t>
      </w:r>
      <w:bookmarkEnd w:id="1"/>
      <w:r w:rsidR="00882774" w:rsidRPr="00A6755B">
        <w:t xml:space="preserve"> </w:t>
      </w:r>
    </w:p>
    <w:p w14:paraId="41E4C847" w14:textId="46E8D7B4" w:rsidR="00351E84" w:rsidRPr="00351E84" w:rsidRDefault="00351E84" w:rsidP="005757E3">
      <w:pPr>
        <w:pStyle w:val="ListParagraph"/>
        <w:numPr>
          <w:ilvl w:val="0"/>
          <w:numId w:val="1"/>
        </w:numPr>
        <w:rPr>
          <w:rFonts w:cs="Arial"/>
          <w:b/>
          <w:bCs/>
          <w:sz w:val="28"/>
          <w:szCs w:val="28"/>
        </w:rPr>
      </w:pPr>
      <w:r w:rsidRPr="00351E84">
        <w:rPr>
          <w:rFonts w:cs="Arial"/>
          <w:b/>
          <w:bCs/>
          <w:sz w:val="28"/>
          <w:szCs w:val="28"/>
        </w:rPr>
        <w:t>MCQs</w:t>
      </w:r>
    </w:p>
    <w:tbl>
      <w:tblPr>
        <w:tblStyle w:val="TableGrid"/>
        <w:tblW w:w="0" w:type="auto"/>
        <w:tblInd w:w="-289" w:type="dxa"/>
        <w:tblLook w:val="04A0" w:firstRow="1" w:lastRow="0" w:firstColumn="1" w:lastColumn="0" w:noHBand="0" w:noVBand="1"/>
      </w:tblPr>
      <w:tblGrid>
        <w:gridCol w:w="5529"/>
        <w:gridCol w:w="4536"/>
        <w:gridCol w:w="4358"/>
      </w:tblGrid>
      <w:tr w:rsidR="000E445A" w:rsidRPr="00351E84" w14:paraId="4B4B99CA" w14:textId="77777777" w:rsidTr="00632A8C">
        <w:tc>
          <w:tcPr>
            <w:tcW w:w="5529" w:type="dxa"/>
            <w:vAlign w:val="center"/>
          </w:tcPr>
          <w:bookmarkEnd w:id="0"/>
          <w:p w14:paraId="12A52518" w14:textId="77777777" w:rsidR="00675455" w:rsidRDefault="00351E84" w:rsidP="00351E84">
            <w:pPr>
              <w:jc w:val="center"/>
              <w:rPr>
                <w:rFonts w:cs="Arial"/>
                <w:b/>
                <w:bCs/>
                <w:sz w:val="24"/>
                <w:szCs w:val="24"/>
              </w:rPr>
            </w:pPr>
            <w:r>
              <w:rPr>
                <w:rFonts w:cs="Arial"/>
                <w:b/>
                <w:bCs/>
                <w:sz w:val="24"/>
                <w:szCs w:val="24"/>
              </w:rPr>
              <w:t>Formative Assessment (</w:t>
            </w:r>
            <w:r w:rsidRPr="00351E84">
              <w:rPr>
                <w:rFonts w:cs="Arial"/>
                <w:b/>
                <w:bCs/>
                <w:sz w:val="24"/>
                <w:szCs w:val="24"/>
              </w:rPr>
              <w:t>Part A</w:t>
            </w:r>
            <w:r>
              <w:rPr>
                <w:rFonts w:cs="Arial"/>
                <w:b/>
                <w:bCs/>
                <w:sz w:val="24"/>
                <w:szCs w:val="24"/>
              </w:rPr>
              <w:t>)</w:t>
            </w:r>
            <w:r w:rsidR="00FB32EA">
              <w:rPr>
                <w:rFonts w:cs="Arial"/>
                <w:b/>
                <w:bCs/>
                <w:sz w:val="24"/>
                <w:szCs w:val="24"/>
              </w:rPr>
              <w:t xml:space="preserve"> </w:t>
            </w:r>
          </w:p>
          <w:p w14:paraId="2944D0DC" w14:textId="19D33786" w:rsidR="00351E84" w:rsidRPr="00351E84" w:rsidRDefault="00675455" w:rsidP="00351E84">
            <w:pPr>
              <w:jc w:val="center"/>
              <w:rPr>
                <w:rFonts w:cs="Arial"/>
                <w:b/>
                <w:bCs/>
                <w:sz w:val="24"/>
                <w:szCs w:val="24"/>
              </w:rPr>
            </w:pPr>
            <w:r>
              <w:rPr>
                <w:rFonts w:cs="Arial"/>
                <w:b/>
                <w:bCs/>
                <w:color w:val="FF0000"/>
                <w:sz w:val="24"/>
                <w:szCs w:val="24"/>
                <w:highlight w:val="yellow"/>
              </w:rPr>
              <w:t>LU 1-</w:t>
            </w:r>
            <w:r w:rsidR="00FB32EA" w:rsidRPr="00FB32EA">
              <w:rPr>
                <w:rFonts w:cs="Arial"/>
                <w:b/>
                <w:bCs/>
                <w:color w:val="FF0000"/>
                <w:sz w:val="24"/>
                <w:szCs w:val="24"/>
                <w:highlight w:val="yellow"/>
              </w:rPr>
              <w:t>5</w:t>
            </w:r>
          </w:p>
        </w:tc>
        <w:tc>
          <w:tcPr>
            <w:tcW w:w="453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777F507" w14:textId="77777777" w:rsidR="00675455" w:rsidRDefault="00351E84" w:rsidP="0082117C">
            <w:pPr>
              <w:spacing w:line="276" w:lineRule="auto"/>
              <w:jc w:val="center"/>
              <w:rPr>
                <w:rFonts w:cs="Arial"/>
                <w:b/>
                <w:bCs/>
                <w:sz w:val="24"/>
                <w:szCs w:val="24"/>
              </w:rPr>
            </w:pPr>
            <w:r>
              <w:rPr>
                <w:rFonts w:cs="Arial"/>
                <w:b/>
                <w:bCs/>
                <w:sz w:val="24"/>
                <w:szCs w:val="24"/>
              </w:rPr>
              <w:t>Formative Assessment (</w:t>
            </w:r>
            <w:r w:rsidRPr="00351E84">
              <w:rPr>
                <w:rFonts w:cs="Arial"/>
                <w:b/>
                <w:bCs/>
                <w:sz w:val="24"/>
                <w:szCs w:val="24"/>
              </w:rPr>
              <w:t xml:space="preserve">Part </w:t>
            </w:r>
            <w:r>
              <w:rPr>
                <w:rFonts w:cs="Arial"/>
                <w:b/>
                <w:bCs/>
                <w:sz w:val="24"/>
                <w:szCs w:val="24"/>
              </w:rPr>
              <w:t>B)</w:t>
            </w:r>
            <w:r w:rsidR="00FB32EA">
              <w:rPr>
                <w:rFonts w:cs="Arial"/>
                <w:b/>
                <w:bCs/>
                <w:sz w:val="24"/>
                <w:szCs w:val="24"/>
              </w:rPr>
              <w:t xml:space="preserve"> </w:t>
            </w:r>
          </w:p>
          <w:p w14:paraId="500D59AB" w14:textId="13CF3AE3" w:rsidR="00351E84" w:rsidRPr="00351E84" w:rsidRDefault="00675455" w:rsidP="0082117C">
            <w:pPr>
              <w:spacing w:line="276" w:lineRule="auto"/>
              <w:jc w:val="center"/>
              <w:rPr>
                <w:rFonts w:cs="Arial"/>
                <w:b/>
                <w:bCs/>
                <w:sz w:val="24"/>
                <w:szCs w:val="24"/>
              </w:rPr>
            </w:pPr>
            <w:r>
              <w:rPr>
                <w:rFonts w:cs="Arial"/>
                <w:b/>
                <w:bCs/>
                <w:color w:val="FF0000"/>
                <w:sz w:val="24"/>
                <w:szCs w:val="24"/>
                <w:highlight w:val="yellow"/>
              </w:rPr>
              <w:t xml:space="preserve">LU </w:t>
            </w:r>
            <w:r w:rsidR="00FB32EA" w:rsidRPr="00FB32EA">
              <w:rPr>
                <w:rFonts w:cs="Arial"/>
                <w:b/>
                <w:bCs/>
                <w:color w:val="FF0000"/>
                <w:sz w:val="24"/>
                <w:szCs w:val="24"/>
                <w:highlight w:val="yellow"/>
              </w:rPr>
              <w:t>5</w:t>
            </w:r>
            <w:r>
              <w:rPr>
                <w:rFonts w:cs="Arial"/>
                <w:b/>
                <w:bCs/>
                <w:color w:val="FF0000"/>
                <w:sz w:val="24"/>
                <w:szCs w:val="24"/>
              </w:rPr>
              <w:t>-10</w:t>
            </w:r>
          </w:p>
        </w:tc>
        <w:tc>
          <w:tcPr>
            <w:tcW w:w="4358" w:type="dxa"/>
            <w:vAlign w:val="center"/>
          </w:tcPr>
          <w:p w14:paraId="23088A24" w14:textId="77777777" w:rsidR="00675455" w:rsidRDefault="00351E84" w:rsidP="00351E84">
            <w:pPr>
              <w:jc w:val="center"/>
              <w:rPr>
                <w:rFonts w:cs="Arial"/>
                <w:b/>
                <w:bCs/>
                <w:sz w:val="24"/>
                <w:szCs w:val="24"/>
              </w:rPr>
            </w:pPr>
            <w:r>
              <w:rPr>
                <w:rFonts w:cs="Arial"/>
                <w:b/>
                <w:bCs/>
                <w:sz w:val="24"/>
                <w:szCs w:val="24"/>
              </w:rPr>
              <w:t>Formative Assessment (</w:t>
            </w:r>
            <w:r w:rsidRPr="00351E84">
              <w:rPr>
                <w:rFonts w:cs="Arial"/>
                <w:b/>
                <w:bCs/>
                <w:sz w:val="24"/>
                <w:szCs w:val="24"/>
              </w:rPr>
              <w:t xml:space="preserve">Part </w:t>
            </w:r>
            <w:r>
              <w:rPr>
                <w:rFonts w:cs="Arial"/>
                <w:b/>
                <w:bCs/>
                <w:sz w:val="24"/>
                <w:szCs w:val="24"/>
              </w:rPr>
              <w:t>C)</w:t>
            </w:r>
            <w:r w:rsidR="00FB32EA">
              <w:rPr>
                <w:rFonts w:cs="Arial"/>
                <w:b/>
                <w:bCs/>
                <w:sz w:val="24"/>
                <w:szCs w:val="24"/>
              </w:rPr>
              <w:t xml:space="preserve"> </w:t>
            </w:r>
          </w:p>
          <w:p w14:paraId="2B35D57B" w14:textId="241A51C4" w:rsidR="00351E84" w:rsidRPr="00351E84" w:rsidRDefault="00675455" w:rsidP="00351E84">
            <w:pPr>
              <w:jc w:val="center"/>
              <w:rPr>
                <w:rFonts w:cs="Arial"/>
                <w:b/>
                <w:bCs/>
                <w:sz w:val="24"/>
                <w:szCs w:val="24"/>
              </w:rPr>
            </w:pPr>
            <w:r>
              <w:rPr>
                <w:rFonts w:cs="Arial"/>
                <w:b/>
                <w:bCs/>
                <w:color w:val="FF0000"/>
                <w:sz w:val="24"/>
                <w:szCs w:val="24"/>
                <w:highlight w:val="yellow"/>
              </w:rPr>
              <w:t xml:space="preserve">LU </w:t>
            </w:r>
            <w:r>
              <w:rPr>
                <w:rFonts w:cs="Arial"/>
                <w:b/>
                <w:bCs/>
                <w:color w:val="FF0000"/>
                <w:sz w:val="24"/>
                <w:szCs w:val="24"/>
              </w:rPr>
              <w:t>11-14</w:t>
            </w:r>
          </w:p>
        </w:tc>
      </w:tr>
      <w:tr w:rsidR="0082117C" w:rsidRPr="00351E84" w14:paraId="1C3E7131" w14:textId="77777777" w:rsidTr="0082117C">
        <w:tc>
          <w:tcPr>
            <w:tcW w:w="5529" w:type="dxa"/>
            <w:vAlign w:val="center"/>
          </w:tcPr>
          <w:p w14:paraId="631E831D" w14:textId="77777777" w:rsidR="0082117C" w:rsidRPr="00575746" w:rsidRDefault="0082117C" w:rsidP="0082117C">
            <w:pPr>
              <w:pStyle w:val="ListParagraph"/>
              <w:numPr>
                <w:ilvl w:val="0"/>
                <w:numId w:val="3"/>
              </w:numPr>
              <w:spacing w:before="100" w:beforeAutospacing="1" w:after="100" w:afterAutospacing="1"/>
              <w:ind w:left="447" w:hanging="447"/>
              <w:rPr>
                <w:rFonts w:ascii="Times New Roman" w:hAnsi="Times New Roman"/>
              </w:rPr>
            </w:pPr>
            <w:r w:rsidRPr="007F5B35">
              <w:rPr>
                <w:rFonts w:ascii="Times New Roman" w:hAnsi="Times New Roman"/>
                <w:b/>
                <w:bCs/>
                <w:lang w:val="en-US"/>
              </w:rPr>
              <w:t>______</w:t>
            </w:r>
            <w:r w:rsidRPr="007F5B35">
              <w:rPr>
                <w:rFonts w:ascii="Times New Roman" w:hAnsi="Times New Roman"/>
                <w:b/>
                <w:bCs/>
              </w:rPr>
              <w:t>instrument is primarily used to fix a drawing sheet on the drawing board</w:t>
            </w:r>
            <w:r w:rsidRPr="00575746">
              <w:rPr>
                <w:rFonts w:ascii="Times New Roman" w:hAnsi="Times New Roman"/>
              </w:rPr>
              <w:br/>
              <w:t>a) Compass</w:t>
            </w:r>
            <w:r w:rsidRPr="00575746">
              <w:rPr>
                <w:rFonts w:ascii="Times New Roman" w:hAnsi="Times New Roman"/>
              </w:rPr>
              <w:br/>
              <w:t>b) T-square</w:t>
            </w:r>
            <w:r w:rsidRPr="00575746">
              <w:rPr>
                <w:rFonts w:ascii="Times New Roman" w:hAnsi="Times New Roman"/>
              </w:rPr>
              <w:br/>
              <w:t>c) Drawing pins/Scotch Tap</w:t>
            </w:r>
            <w:r w:rsidRPr="00575746">
              <w:rPr>
                <w:rFonts w:ascii="Times New Roman" w:hAnsi="Times New Roman"/>
              </w:rPr>
              <w:br/>
              <w:t>d) Protractor</w:t>
            </w:r>
          </w:p>
          <w:p w14:paraId="2498E2DA" w14:textId="77777777" w:rsidR="0082117C" w:rsidRPr="00575746" w:rsidRDefault="0082117C" w:rsidP="0082117C">
            <w:pPr>
              <w:pStyle w:val="ListParagraph"/>
              <w:numPr>
                <w:ilvl w:val="0"/>
                <w:numId w:val="3"/>
              </w:numPr>
              <w:spacing w:before="100" w:beforeAutospacing="1" w:after="100" w:afterAutospacing="1"/>
              <w:ind w:left="447" w:hanging="447"/>
              <w:rPr>
                <w:rFonts w:ascii="Times New Roman" w:hAnsi="Times New Roman"/>
              </w:rPr>
            </w:pPr>
            <w:r w:rsidRPr="007F5B35">
              <w:rPr>
                <w:rFonts w:ascii="Times New Roman" w:hAnsi="Times New Roman"/>
                <w:b/>
                <w:bCs/>
                <w:lang w:val="en-US"/>
              </w:rPr>
              <w:t>__________</w:t>
            </w:r>
            <w:r w:rsidRPr="007F5B35">
              <w:rPr>
                <w:rFonts w:ascii="Times New Roman" w:hAnsi="Times New Roman"/>
                <w:b/>
                <w:bCs/>
              </w:rPr>
              <w:t>is the recommended size of a half-imperial sheet</w:t>
            </w:r>
            <w:r w:rsidRPr="00575746">
              <w:rPr>
                <w:rFonts w:ascii="Times New Roman" w:hAnsi="Times New Roman"/>
              </w:rPr>
              <w:br/>
              <w:t>a) 22"x15"</w:t>
            </w:r>
            <w:r w:rsidRPr="00575746">
              <w:rPr>
                <w:rFonts w:ascii="Times New Roman" w:hAnsi="Times New Roman"/>
              </w:rPr>
              <w:br/>
              <w:t>b) 15"x11"</w:t>
            </w:r>
            <w:r w:rsidRPr="00575746">
              <w:rPr>
                <w:rFonts w:ascii="Times New Roman" w:hAnsi="Times New Roman"/>
              </w:rPr>
              <w:br/>
              <w:t>c) 24"x18"</w:t>
            </w:r>
            <w:r w:rsidRPr="00575746">
              <w:rPr>
                <w:rFonts w:ascii="Times New Roman" w:hAnsi="Times New Roman"/>
              </w:rPr>
              <w:br/>
              <w:t>d) 12"x9"</w:t>
            </w:r>
          </w:p>
          <w:p w14:paraId="18438D94" w14:textId="77777777" w:rsidR="0082117C" w:rsidRPr="00575746" w:rsidRDefault="0082117C" w:rsidP="0082117C">
            <w:pPr>
              <w:pStyle w:val="ListParagraph"/>
              <w:numPr>
                <w:ilvl w:val="0"/>
                <w:numId w:val="3"/>
              </w:numPr>
              <w:spacing w:before="100" w:beforeAutospacing="1" w:after="100" w:afterAutospacing="1"/>
              <w:ind w:left="447" w:hanging="447"/>
              <w:rPr>
                <w:rFonts w:ascii="Times New Roman" w:hAnsi="Times New Roman"/>
              </w:rPr>
            </w:pPr>
            <w:r w:rsidRPr="007F5B35">
              <w:rPr>
                <w:rFonts w:ascii="Times New Roman" w:hAnsi="Times New Roman"/>
                <w:b/>
                <w:bCs/>
              </w:rPr>
              <w:t>Which grade of pencil is most suitable for drawing construction lines?</w:t>
            </w:r>
            <w:r w:rsidRPr="00575746">
              <w:rPr>
                <w:rFonts w:ascii="Times New Roman" w:hAnsi="Times New Roman"/>
              </w:rPr>
              <w:br/>
              <w:t>a) 2H</w:t>
            </w:r>
            <w:r w:rsidRPr="00575746">
              <w:rPr>
                <w:rFonts w:ascii="Times New Roman" w:hAnsi="Times New Roman"/>
              </w:rPr>
              <w:br/>
              <w:t>b) HB</w:t>
            </w:r>
            <w:r w:rsidRPr="00575746">
              <w:rPr>
                <w:rFonts w:ascii="Times New Roman" w:hAnsi="Times New Roman"/>
              </w:rPr>
              <w:br/>
              <w:t>c) B</w:t>
            </w:r>
            <w:r w:rsidRPr="00575746">
              <w:rPr>
                <w:rFonts w:ascii="Times New Roman" w:hAnsi="Times New Roman"/>
              </w:rPr>
              <w:br/>
              <w:t>d) H</w:t>
            </w:r>
          </w:p>
          <w:p w14:paraId="729B2C12" w14:textId="77777777" w:rsidR="0082117C" w:rsidRPr="00575746" w:rsidRDefault="0082117C" w:rsidP="0082117C">
            <w:pPr>
              <w:pStyle w:val="ListParagraph"/>
              <w:numPr>
                <w:ilvl w:val="0"/>
                <w:numId w:val="3"/>
              </w:numPr>
              <w:spacing w:before="100" w:beforeAutospacing="1" w:after="100" w:afterAutospacing="1"/>
              <w:ind w:left="447" w:hanging="447"/>
              <w:rPr>
                <w:rFonts w:ascii="Times New Roman" w:hAnsi="Times New Roman"/>
              </w:rPr>
            </w:pPr>
            <w:r w:rsidRPr="007F5B35">
              <w:rPr>
                <w:rFonts w:ascii="Times New Roman" w:hAnsi="Times New Roman"/>
                <w:b/>
                <w:bCs/>
                <w:lang w:val="en-US"/>
              </w:rPr>
              <w:t>________</w:t>
            </w:r>
            <w:r w:rsidRPr="007F5B35">
              <w:rPr>
                <w:rFonts w:ascii="Times New Roman" w:hAnsi="Times New Roman"/>
                <w:b/>
                <w:bCs/>
              </w:rPr>
              <w:t xml:space="preserve"> type of line is used to represent hidden details in construction drawings</w:t>
            </w:r>
            <w:r w:rsidRPr="00575746">
              <w:rPr>
                <w:rFonts w:ascii="Times New Roman" w:hAnsi="Times New Roman"/>
              </w:rPr>
              <w:br/>
              <w:t>a) Dashed lines</w:t>
            </w:r>
            <w:r w:rsidRPr="00575746">
              <w:rPr>
                <w:rFonts w:ascii="Times New Roman" w:hAnsi="Times New Roman"/>
              </w:rPr>
              <w:br/>
              <w:t>b) Solid thick lines</w:t>
            </w:r>
            <w:r w:rsidRPr="00575746">
              <w:rPr>
                <w:rFonts w:ascii="Times New Roman" w:hAnsi="Times New Roman"/>
              </w:rPr>
              <w:br/>
              <w:t>c) Chain lines</w:t>
            </w:r>
            <w:r w:rsidRPr="00575746">
              <w:rPr>
                <w:rFonts w:ascii="Times New Roman" w:hAnsi="Times New Roman"/>
              </w:rPr>
              <w:br/>
              <w:t>d) Dotted lines</w:t>
            </w:r>
          </w:p>
          <w:p w14:paraId="45F6AF6A" w14:textId="77777777" w:rsidR="0082117C" w:rsidRPr="00575746" w:rsidRDefault="0082117C" w:rsidP="0082117C">
            <w:pPr>
              <w:pStyle w:val="ListParagraph"/>
              <w:numPr>
                <w:ilvl w:val="0"/>
                <w:numId w:val="3"/>
              </w:numPr>
              <w:spacing w:before="100" w:beforeAutospacing="1" w:after="100" w:afterAutospacing="1"/>
              <w:ind w:left="447" w:hanging="447"/>
              <w:rPr>
                <w:rFonts w:ascii="Times New Roman" w:hAnsi="Times New Roman"/>
              </w:rPr>
            </w:pPr>
            <w:r w:rsidRPr="007F5B35">
              <w:rPr>
                <w:rFonts w:ascii="Times New Roman" w:hAnsi="Times New Roman"/>
                <w:b/>
                <w:bCs/>
              </w:rPr>
              <w:t>What is the primary purpose of the title strip in engineering drawings?</w:t>
            </w:r>
            <w:r w:rsidRPr="00575746">
              <w:rPr>
                <w:rFonts w:ascii="Times New Roman" w:hAnsi="Times New Roman"/>
              </w:rPr>
              <w:br/>
              <w:t>a) To add decorative elements</w:t>
            </w:r>
            <w:r w:rsidRPr="00575746">
              <w:rPr>
                <w:rFonts w:ascii="Times New Roman" w:hAnsi="Times New Roman"/>
              </w:rPr>
              <w:br/>
              <w:t>b) To include project information and author details</w:t>
            </w:r>
            <w:r w:rsidRPr="00575746">
              <w:rPr>
                <w:rFonts w:ascii="Times New Roman" w:hAnsi="Times New Roman"/>
              </w:rPr>
              <w:br/>
              <w:t>c) To separate sections of the drawing</w:t>
            </w:r>
            <w:r w:rsidRPr="00575746">
              <w:rPr>
                <w:rFonts w:ascii="Times New Roman" w:hAnsi="Times New Roman"/>
              </w:rPr>
              <w:br/>
              <w:t>d) To provide measurement references</w:t>
            </w:r>
          </w:p>
          <w:p w14:paraId="23B45F89" w14:textId="77777777" w:rsidR="0082117C" w:rsidRPr="00575746" w:rsidRDefault="0082117C" w:rsidP="0082117C">
            <w:pPr>
              <w:pStyle w:val="ListParagraph"/>
              <w:numPr>
                <w:ilvl w:val="0"/>
                <w:numId w:val="3"/>
              </w:numPr>
              <w:spacing w:before="100" w:beforeAutospacing="1" w:after="100" w:afterAutospacing="1"/>
              <w:ind w:left="447" w:hanging="447"/>
              <w:rPr>
                <w:rFonts w:ascii="Times New Roman" w:hAnsi="Times New Roman"/>
              </w:rPr>
            </w:pPr>
            <w:r w:rsidRPr="007F5B35">
              <w:rPr>
                <w:rFonts w:ascii="Times New Roman" w:hAnsi="Times New Roman"/>
                <w:b/>
                <w:bCs/>
                <w:lang w:val="en-US"/>
              </w:rPr>
              <w:t>______</w:t>
            </w:r>
            <w:r w:rsidRPr="007F5B35">
              <w:rPr>
                <w:rFonts w:ascii="Times New Roman" w:hAnsi="Times New Roman"/>
                <w:b/>
                <w:bCs/>
              </w:rPr>
              <w:t xml:space="preserve"> is the standard ratio for single-stroke letters</w:t>
            </w:r>
            <w:r w:rsidRPr="007F5B35">
              <w:rPr>
                <w:rFonts w:ascii="Times New Roman" w:hAnsi="Times New Roman"/>
                <w:b/>
                <w:bCs/>
                <w:lang w:val="en-US"/>
              </w:rPr>
              <w:t>.</w:t>
            </w:r>
            <w:r w:rsidRPr="00575746">
              <w:rPr>
                <w:rFonts w:ascii="Times New Roman" w:hAnsi="Times New Roman"/>
              </w:rPr>
              <w:br/>
              <w:t>a) 1:2</w:t>
            </w:r>
            <w:r w:rsidRPr="00575746">
              <w:rPr>
                <w:rFonts w:ascii="Times New Roman" w:hAnsi="Times New Roman"/>
              </w:rPr>
              <w:br/>
              <w:t>b) 1:3</w:t>
            </w:r>
            <w:r w:rsidRPr="00575746">
              <w:rPr>
                <w:rFonts w:ascii="Times New Roman" w:hAnsi="Times New Roman"/>
              </w:rPr>
              <w:br/>
              <w:t>c) 1:5</w:t>
            </w:r>
            <w:r w:rsidRPr="00575746">
              <w:rPr>
                <w:rFonts w:ascii="Times New Roman" w:hAnsi="Times New Roman"/>
              </w:rPr>
              <w:br/>
              <w:t>d) 1:7</w:t>
            </w:r>
          </w:p>
          <w:p w14:paraId="59C1BF11" w14:textId="77777777" w:rsidR="0082117C" w:rsidRPr="00575746" w:rsidRDefault="0082117C" w:rsidP="0082117C">
            <w:pPr>
              <w:pStyle w:val="ListParagraph"/>
              <w:numPr>
                <w:ilvl w:val="0"/>
                <w:numId w:val="3"/>
              </w:numPr>
              <w:spacing w:before="100" w:beforeAutospacing="1" w:after="100" w:afterAutospacing="1"/>
              <w:ind w:left="447" w:hanging="447"/>
              <w:rPr>
                <w:rFonts w:ascii="Times New Roman" w:hAnsi="Times New Roman"/>
              </w:rPr>
            </w:pPr>
            <w:r w:rsidRPr="007F5B35">
              <w:rPr>
                <w:rFonts w:ascii="Times New Roman" w:hAnsi="Times New Roman"/>
                <w:b/>
                <w:bCs/>
              </w:rPr>
              <w:t>Which type of lettering is commonly used for titles in engineering drawings?</w:t>
            </w:r>
            <w:r w:rsidRPr="00575746">
              <w:rPr>
                <w:rFonts w:ascii="Times New Roman" w:hAnsi="Times New Roman"/>
              </w:rPr>
              <w:br/>
              <w:t>a) Italic letters</w:t>
            </w:r>
            <w:r w:rsidRPr="00575746">
              <w:rPr>
                <w:rFonts w:ascii="Times New Roman" w:hAnsi="Times New Roman"/>
              </w:rPr>
              <w:br/>
              <w:t>b) Gothic letters</w:t>
            </w:r>
            <w:r w:rsidRPr="00575746">
              <w:rPr>
                <w:rFonts w:ascii="Times New Roman" w:hAnsi="Times New Roman"/>
              </w:rPr>
              <w:br/>
            </w:r>
            <w:r w:rsidRPr="00575746">
              <w:rPr>
                <w:rFonts w:ascii="Times New Roman" w:hAnsi="Times New Roman"/>
              </w:rPr>
              <w:lastRenderedPageBreak/>
              <w:t>c) Cursive letters</w:t>
            </w:r>
            <w:r w:rsidRPr="00575746">
              <w:rPr>
                <w:rFonts w:ascii="Times New Roman" w:hAnsi="Times New Roman"/>
              </w:rPr>
              <w:br/>
              <w:t>d) Roman letters</w:t>
            </w:r>
          </w:p>
          <w:p w14:paraId="78CBE722" w14:textId="77777777" w:rsidR="0082117C" w:rsidRPr="00575746" w:rsidRDefault="0082117C" w:rsidP="0082117C">
            <w:pPr>
              <w:pStyle w:val="ListParagraph"/>
              <w:numPr>
                <w:ilvl w:val="0"/>
                <w:numId w:val="3"/>
              </w:numPr>
              <w:spacing w:before="100" w:beforeAutospacing="1" w:after="100" w:afterAutospacing="1"/>
              <w:ind w:left="447" w:hanging="447"/>
              <w:rPr>
                <w:rFonts w:ascii="Times New Roman" w:hAnsi="Times New Roman"/>
              </w:rPr>
            </w:pPr>
            <w:r w:rsidRPr="007F5B35">
              <w:rPr>
                <w:rFonts w:ascii="Times New Roman" w:hAnsi="Times New Roman"/>
                <w:b/>
                <w:bCs/>
              </w:rPr>
              <w:t xml:space="preserve">On </w:t>
            </w:r>
            <w:r w:rsidRPr="007F5B35">
              <w:rPr>
                <w:rFonts w:ascii="Times New Roman" w:hAnsi="Times New Roman"/>
                <w:b/>
                <w:bCs/>
                <w:lang w:val="en-US"/>
              </w:rPr>
              <w:t>________</w:t>
            </w:r>
            <w:r w:rsidRPr="007F5B35">
              <w:rPr>
                <w:rFonts w:ascii="Times New Roman" w:hAnsi="Times New Roman"/>
                <w:b/>
                <w:bCs/>
              </w:rPr>
              <w:t xml:space="preserve"> type of sheet is italic lettering typically practiced</w:t>
            </w:r>
            <w:r w:rsidRPr="007F5B35">
              <w:rPr>
                <w:rFonts w:ascii="Times New Roman" w:hAnsi="Times New Roman"/>
                <w:b/>
                <w:bCs/>
                <w:lang w:val="en-US"/>
              </w:rPr>
              <w:t>.</w:t>
            </w:r>
            <w:r w:rsidRPr="00575746">
              <w:rPr>
                <w:rFonts w:ascii="Times New Roman" w:hAnsi="Times New Roman"/>
              </w:rPr>
              <w:br/>
              <w:t>a) Graph sheet</w:t>
            </w:r>
            <w:r w:rsidRPr="00575746">
              <w:rPr>
                <w:rFonts w:ascii="Times New Roman" w:hAnsi="Times New Roman"/>
              </w:rPr>
              <w:br/>
              <w:t>b) Plain sheet</w:t>
            </w:r>
            <w:r w:rsidRPr="00575746">
              <w:rPr>
                <w:rFonts w:ascii="Times New Roman" w:hAnsi="Times New Roman"/>
              </w:rPr>
              <w:br/>
              <w:t>c) Vellum sheet</w:t>
            </w:r>
            <w:r w:rsidRPr="00575746">
              <w:rPr>
                <w:rFonts w:ascii="Times New Roman" w:hAnsi="Times New Roman"/>
              </w:rPr>
              <w:br/>
              <w:t>d) Blueprint</w:t>
            </w:r>
          </w:p>
          <w:p w14:paraId="416EFC23" w14:textId="77777777" w:rsidR="0082117C" w:rsidRPr="00575746" w:rsidRDefault="0082117C" w:rsidP="0082117C">
            <w:pPr>
              <w:pStyle w:val="ListParagraph"/>
              <w:numPr>
                <w:ilvl w:val="0"/>
                <w:numId w:val="3"/>
              </w:numPr>
              <w:spacing w:before="100" w:beforeAutospacing="1" w:after="100" w:afterAutospacing="1"/>
              <w:ind w:left="447" w:hanging="447"/>
              <w:rPr>
                <w:rFonts w:ascii="Times New Roman" w:hAnsi="Times New Roman"/>
              </w:rPr>
            </w:pPr>
            <w:r w:rsidRPr="007F5B35">
              <w:rPr>
                <w:rFonts w:ascii="Times New Roman" w:hAnsi="Times New Roman"/>
                <w:b/>
                <w:bCs/>
              </w:rPr>
              <w:t>What tool is essential for maintaining uniform height in lettering?</w:t>
            </w:r>
            <w:r w:rsidRPr="00575746">
              <w:rPr>
                <w:rFonts w:ascii="Times New Roman" w:hAnsi="Times New Roman"/>
              </w:rPr>
              <w:br/>
              <w:t>a) Compass</w:t>
            </w:r>
            <w:r w:rsidRPr="00575746">
              <w:rPr>
                <w:rFonts w:ascii="Times New Roman" w:hAnsi="Times New Roman"/>
              </w:rPr>
              <w:br/>
              <w:t>b) Scale</w:t>
            </w:r>
            <w:r w:rsidRPr="00575746">
              <w:rPr>
                <w:rFonts w:ascii="Times New Roman" w:hAnsi="Times New Roman"/>
              </w:rPr>
              <w:br/>
              <w:t>c) French curve</w:t>
            </w:r>
            <w:r w:rsidRPr="00575746">
              <w:rPr>
                <w:rFonts w:ascii="Times New Roman" w:hAnsi="Times New Roman"/>
              </w:rPr>
              <w:br/>
              <w:t>d) Eraser</w:t>
            </w:r>
          </w:p>
          <w:p w14:paraId="59CB9D0F" w14:textId="77777777" w:rsidR="0082117C" w:rsidRPr="00575746" w:rsidRDefault="0082117C" w:rsidP="0082117C">
            <w:pPr>
              <w:pStyle w:val="ListParagraph"/>
              <w:numPr>
                <w:ilvl w:val="0"/>
                <w:numId w:val="3"/>
              </w:numPr>
              <w:spacing w:before="100" w:beforeAutospacing="1" w:after="100" w:afterAutospacing="1"/>
              <w:ind w:left="447" w:hanging="447"/>
              <w:rPr>
                <w:rFonts w:ascii="Times New Roman" w:hAnsi="Times New Roman"/>
              </w:rPr>
            </w:pPr>
            <w:r w:rsidRPr="007F5B35">
              <w:rPr>
                <w:rFonts w:ascii="Times New Roman" w:hAnsi="Times New Roman"/>
                <w:b/>
                <w:bCs/>
              </w:rPr>
              <w:t xml:space="preserve">Double-stroke letters are commonly used for </w:t>
            </w:r>
            <w:r w:rsidRPr="007F5B35">
              <w:rPr>
                <w:rFonts w:ascii="Times New Roman" w:hAnsi="Times New Roman"/>
                <w:b/>
                <w:bCs/>
                <w:lang w:val="en-US"/>
              </w:rPr>
              <w:t>__________</w:t>
            </w:r>
            <w:r w:rsidRPr="007F5B35">
              <w:rPr>
                <w:rFonts w:ascii="Times New Roman" w:hAnsi="Times New Roman"/>
                <w:b/>
                <w:bCs/>
              </w:rPr>
              <w:t xml:space="preserve"> part of a drawing</w:t>
            </w:r>
            <w:r w:rsidRPr="007F5B35">
              <w:rPr>
                <w:rFonts w:ascii="Times New Roman" w:hAnsi="Times New Roman"/>
                <w:b/>
                <w:bCs/>
                <w:lang w:val="en-US"/>
              </w:rPr>
              <w:t>.</w:t>
            </w:r>
            <w:r w:rsidRPr="00575746">
              <w:rPr>
                <w:rFonts w:ascii="Times New Roman" w:hAnsi="Times New Roman"/>
              </w:rPr>
              <w:br/>
              <w:t>a) Margins</w:t>
            </w:r>
            <w:r w:rsidRPr="00575746">
              <w:rPr>
                <w:rFonts w:ascii="Times New Roman" w:hAnsi="Times New Roman"/>
              </w:rPr>
              <w:br/>
              <w:t>b) Annotations</w:t>
            </w:r>
            <w:r w:rsidRPr="00575746">
              <w:rPr>
                <w:rFonts w:ascii="Times New Roman" w:hAnsi="Times New Roman"/>
              </w:rPr>
              <w:br/>
              <w:t>c) Titles and headers</w:t>
            </w:r>
            <w:r w:rsidRPr="00575746">
              <w:rPr>
                <w:rFonts w:ascii="Times New Roman" w:hAnsi="Times New Roman"/>
              </w:rPr>
              <w:br/>
              <w:t>d) Scale indicators</w:t>
            </w:r>
          </w:p>
          <w:p w14:paraId="73553A30" w14:textId="77777777" w:rsidR="0082117C" w:rsidRPr="00575746" w:rsidRDefault="0082117C" w:rsidP="0082117C">
            <w:pPr>
              <w:pStyle w:val="ListParagraph"/>
              <w:numPr>
                <w:ilvl w:val="0"/>
                <w:numId w:val="3"/>
              </w:numPr>
              <w:spacing w:before="100" w:beforeAutospacing="1" w:after="100" w:afterAutospacing="1"/>
              <w:ind w:left="447" w:hanging="447"/>
              <w:rPr>
                <w:rFonts w:ascii="Times New Roman" w:hAnsi="Times New Roman"/>
              </w:rPr>
            </w:pPr>
            <w:r w:rsidRPr="007F5B35">
              <w:rPr>
                <w:rFonts w:ascii="Times New Roman" w:hAnsi="Times New Roman"/>
                <w:b/>
                <w:bCs/>
              </w:rPr>
              <w:t>What does RF stand for in scale construction?</w:t>
            </w:r>
            <w:r w:rsidRPr="00575746">
              <w:rPr>
                <w:rFonts w:ascii="Times New Roman" w:hAnsi="Times New Roman"/>
              </w:rPr>
              <w:br/>
              <w:t>a) Relative Fraction</w:t>
            </w:r>
            <w:r w:rsidRPr="00575746">
              <w:rPr>
                <w:rFonts w:ascii="Times New Roman" w:hAnsi="Times New Roman"/>
              </w:rPr>
              <w:br/>
              <w:t>b) Representative Factor</w:t>
            </w:r>
            <w:r w:rsidRPr="00575746">
              <w:rPr>
                <w:rFonts w:ascii="Times New Roman" w:hAnsi="Times New Roman"/>
              </w:rPr>
              <w:br/>
              <w:t>c) Reference Factor</w:t>
            </w:r>
            <w:r w:rsidRPr="00575746">
              <w:rPr>
                <w:rFonts w:ascii="Times New Roman" w:hAnsi="Times New Roman"/>
              </w:rPr>
              <w:br/>
              <w:t>d) Ratio Fraction</w:t>
            </w:r>
          </w:p>
          <w:p w14:paraId="27A6394D" w14:textId="77777777" w:rsidR="0082117C" w:rsidRPr="00575746" w:rsidRDefault="0082117C" w:rsidP="0082117C">
            <w:pPr>
              <w:pStyle w:val="ListParagraph"/>
              <w:numPr>
                <w:ilvl w:val="0"/>
                <w:numId w:val="3"/>
              </w:numPr>
              <w:spacing w:before="100" w:beforeAutospacing="1" w:after="100" w:afterAutospacing="1"/>
              <w:ind w:left="447" w:hanging="447"/>
              <w:rPr>
                <w:rFonts w:ascii="Times New Roman" w:hAnsi="Times New Roman"/>
              </w:rPr>
            </w:pPr>
            <w:r w:rsidRPr="007F5B35">
              <w:rPr>
                <w:rFonts w:ascii="Times New Roman" w:hAnsi="Times New Roman"/>
                <w:b/>
                <w:bCs/>
                <w:lang w:val="en-US"/>
              </w:rPr>
              <w:t>______</w:t>
            </w:r>
            <w:r w:rsidRPr="007F5B35">
              <w:rPr>
                <w:rFonts w:ascii="Times New Roman" w:hAnsi="Times New Roman"/>
                <w:b/>
                <w:bCs/>
              </w:rPr>
              <w:t xml:space="preserve"> scale is suitable for a RF of 1:500</w:t>
            </w:r>
            <w:r w:rsidRPr="007F5B35">
              <w:rPr>
                <w:rFonts w:ascii="Times New Roman" w:hAnsi="Times New Roman"/>
                <w:b/>
                <w:bCs/>
                <w:lang w:val="en-US"/>
              </w:rPr>
              <w:t>.</w:t>
            </w:r>
            <w:r w:rsidRPr="00575746">
              <w:rPr>
                <w:rFonts w:ascii="Times New Roman" w:hAnsi="Times New Roman"/>
              </w:rPr>
              <w:br/>
              <w:t>a) Plain scale</w:t>
            </w:r>
            <w:r w:rsidRPr="00575746">
              <w:rPr>
                <w:rFonts w:ascii="Times New Roman" w:hAnsi="Times New Roman"/>
              </w:rPr>
              <w:br/>
              <w:t>b) Vernier scale</w:t>
            </w:r>
            <w:r w:rsidRPr="00575746">
              <w:rPr>
                <w:rFonts w:ascii="Times New Roman" w:hAnsi="Times New Roman"/>
              </w:rPr>
              <w:br/>
              <w:t>c) Diagonal scale</w:t>
            </w:r>
            <w:r w:rsidRPr="00575746">
              <w:rPr>
                <w:rFonts w:ascii="Times New Roman" w:hAnsi="Times New Roman"/>
              </w:rPr>
              <w:br/>
              <w:t>d) Micrometer scale</w:t>
            </w:r>
          </w:p>
          <w:p w14:paraId="2EF10E2C" w14:textId="77777777" w:rsidR="0082117C" w:rsidRPr="00575746" w:rsidRDefault="0082117C" w:rsidP="0082117C">
            <w:pPr>
              <w:pStyle w:val="ListParagraph"/>
              <w:numPr>
                <w:ilvl w:val="0"/>
                <w:numId w:val="3"/>
              </w:numPr>
              <w:spacing w:before="100" w:beforeAutospacing="1" w:after="100" w:afterAutospacing="1"/>
              <w:ind w:left="447" w:hanging="447"/>
              <w:rPr>
                <w:rFonts w:ascii="Times New Roman" w:hAnsi="Times New Roman"/>
              </w:rPr>
            </w:pPr>
            <w:r w:rsidRPr="007F5B35">
              <w:rPr>
                <w:rFonts w:ascii="Times New Roman" w:hAnsi="Times New Roman"/>
                <w:b/>
                <w:bCs/>
              </w:rPr>
              <w:t xml:space="preserve">A plain scale is used for </w:t>
            </w:r>
            <w:r w:rsidRPr="007F5B35">
              <w:rPr>
                <w:rFonts w:ascii="Times New Roman" w:hAnsi="Times New Roman"/>
                <w:b/>
                <w:bCs/>
                <w:lang w:val="en-US"/>
              </w:rPr>
              <w:t>_________</w:t>
            </w:r>
            <w:r w:rsidRPr="007F5B35">
              <w:rPr>
                <w:rFonts w:ascii="Times New Roman" w:hAnsi="Times New Roman"/>
                <w:b/>
                <w:bCs/>
              </w:rPr>
              <w:t xml:space="preserve"> type of representation</w:t>
            </w:r>
            <w:r w:rsidRPr="007F5B35">
              <w:rPr>
                <w:rFonts w:ascii="Times New Roman" w:hAnsi="Times New Roman"/>
                <w:b/>
                <w:bCs/>
                <w:lang w:val="en-US"/>
              </w:rPr>
              <w:t>.</w:t>
            </w:r>
            <w:r w:rsidRPr="00575746">
              <w:rPr>
                <w:rFonts w:ascii="Times New Roman" w:hAnsi="Times New Roman"/>
              </w:rPr>
              <w:br/>
              <w:t>a) Curved objects</w:t>
            </w:r>
            <w:r w:rsidRPr="00575746">
              <w:rPr>
                <w:rFonts w:ascii="Times New Roman" w:hAnsi="Times New Roman"/>
              </w:rPr>
              <w:br/>
              <w:t>b) Linear measurements</w:t>
            </w:r>
            <w:r w:rsidRPr="00575746">
              <w:rPr>
                <w:rFonts w:ascii="Times New Roman" w:hAnsi="Times New Roman"/>
              </w:rPr>
              <w:br/>
              <w:t>c) Inclined measurements</w:t>
            </w:r>
            <w:r w:rsidRPr="00575746">
              <w:rPr>
                <w:rFonts w:ascii="Times New Roman" w:hAnsi="Times New Roman"/>
              </w:rPr>
              <w:br/>
              <w:t>d) Cylindrical objects</w:t>
            </w:r>
          </w:p>
          <w:p w14:paraId="70B98799" w14:textId="77777777" w:rsidR="0082117C" w:rsidRPr="00575746" w:rsidRDefault="0082117C" w:rsidP="0082117C">
            <w:pPr>
              <w:pStyle w:val="ListParagraph"/>
              <w:rPr>
                <w:rFonts w:ascii="Times New Roman" w:hAnsi="Times New Roman"/>
              </w:rPr>
            </w:pPr>
          </w:p>
          <w:p w14:paraId="1893DBB7" w14:textId="77777777" w:rsidR="0082117C" w:rsidRPr="00575746" w:rsidRDefault="0082117C" w:rsidP="0082117C">
            <w:pPr>
              <w:pStyle w:val="ListParagraph"/>
              <w:numPr>
                <w:ilvl w:val="0"/>
                <w:numId w:val="3"/>
              </w:numPr>
              <w:spacing w:before="100" w:beforeAutospacing="1" w:after="100" w:afterAutospacing="1"/>
              <w:ind w:left="447" w:hanging="447"/>
              <w:rPr>
                <w:rFonts w:ascii="Times New Roman" w:hAnsi="Times New Roman"/>
              </w:rPr>
            </w:pPr>
            <w:r w:rsidRPr="007F5B35">
              <w:rPr>
                <w:rFonts w:ascii="Times New Roman" w:hAnsi="Times New Roman"/>
                <w:b/>
                <w:bCs/>
              </w:rPr>
              <w:t>In a scale of 1:20, what does the 1 represent?</w:t>
            </w:r>
            <w:r w:rsidRPr="00575746">
              <w:rPr>
                <w:rFonts w:ascii="Times New Roman" w:hAnsi="Times New Roman"/>
              </w:rPr>
              <w:br/>
              <w:t>a) 1 inch on the drawing</w:t>
            </w:r>
            <w:r w:rsidRPr="00575746">
              <w:rPr>
                <w:rFonts w:ascii="Times New Roman" w:hAnsi="Times New Roman"/>
              </w:rPr>
              <w:br/>
              <w:t>b) 1 meter on the ground</w:t>
            </w:r>
            <w:r w:rsidRPr="00575746">
              <w:rPr>
                <w:rFonts w:ascii="Times New Roman" w:hAnsi="Times New Roman"/>
              </w:rPr>
              <w:br/>
              <w:t>c) 1 unit of the actual object</w:t>
            </w:r>
            <w:r w:rsidRPr="00575746">
              <w:rPr>
                <w:rFonts w:ascii="Times New Roman" w:hAnsi="Times New Roman"/>
              </w:rPr>
              <w:br/>
              <w:t>d) 1 millimeter on the ground</w:t>
            </w:r>
          </w:p>
          <w:p w14:paraId="7B60BAF1" w14:textId="77777777" w:rsidR="0082117C" w:rsidRPr="00575746" w:rsidRDefault="0082117C" w:rsidP="0082117C">
            <w:pPr>
              <w:pStyle w:val="ListParagraph"/>
              <w:numPr>
                <w:ilvl w:val="0"/>
                <w:numId w:val="3"/>
              </w:numPr>
              <w:spacing w:before="100" w:beforeAutospacing="1" w:after="100" w:afterAutospacing="1"/>
              <w:ind w:left="447" w:hanging="447"/>
              <w:rPr>
                <w:rFonts w:ascii="Times New Roman" w:hAnsi="Times New Roman"/>
              </w:rPr>
            </w:pPr>
            <w:r w:rsidRPr="007F5B35">
              <w:rPr>
                <w:rFonts w:ascii="Times New Roman" w:hAnsi="Times New Roman"/>
                <w:b/>
                <w:bCs/>
              </w:rPr>
              <w:t>What is the difference between a plain scale and a diagonal scale?</w:t>
            </w:r>
            <w:r w:rsidRPr="00575746">
              <w:rPr>
                <w:rFonts w:ascii="Times New Roman" w:hAnsi="Times New Roman"/>
              </w:rPr>
              <w:br/>
              <w:t>a) Plain scale is used for larger drawings; diagonal scale for smaller drawings</w:t>
            </w:r>
            <w:r w:rsidRPr="00575746">
              <w:rPr>
                <w:rFonts w:ascii="Times New Roman" w:hAnsi="Times New Roman"/>
              </w:rPr>
              <w:br/>
            </w:r>
            <w:r w:rsidRPr="00575746">
              <w:rPr>
                <w:rFonts w:ascii="Times New Roman" w:hAnsi="Times New Roman"/>
              </w:rPr>
              <w:lastRenderedPageBreak/>
              <w:t>b) Diagonal scale provides more precision than plain scale</w:t>
            </w:r>
            <w:r w:rsidRPr="00575746">
              <w:rPr>
                <w:rFonts w:ascii="Times New Roman" w:hAnsi="Times New Roman"/>
              </w:rPr>
              <w:br/>
              <w:t>c) Plain scale is linear; diagonal scale is circular</w:t>
            </w:r>
            <w:r w:rsidRPr="00575746">
              <w:rPr>
                <w:rFonts w:ascii="Times New Roman" w:hAnsi="Times New Roman"/>
              </w:rPr>
              <w:br/>
              <w:t>d) Diagonal scale is used for curved surfaces</w:t>
            </w:r>
          </w:p>
          <w:p w14:paraId="48F0A9FC" w14:textId="77777777" w:rsidR="0082117C" w:rsidRPr="00575746" w:rsidRDefault="0082117C" w:rsidP="0082117C">
            <w:pPr>
              <w:pStyle w:val="ListParagraph"/>
              <w:numPr>
                <w:ilvl w:val="0"/>
                <w:numId w:val="3"/>
              </w:numPr>
              <w:spacing w:before="100" w:beforeAutospacing="1" w:after="100" w:afterAutospacing="1"/>
              <w:ind w:left="447" w:hanging="447"/>
              <w:rPr>
                <w:rFonts w:ascii="Times New Roman" w:hAnsi="Times New Roman"/>
              </w:rPr>
            </w:pPr>
            <w:r w:rsidRPr="007F5B35">
              <w:rPr>
                <w:rFonts w:ascii="Times New Roman" w:hAnsi="Times New Roman"/>
                <w:b/>
                <w:bCs/>
                <w:lang w:val="en-US"/>
              </w:rPr>
              <w:t>____</w:t>
            </w:r>
            <w:r w:rsidRPr="007F5B35">
              <w:rPr>
                <w:rFonts w:ascii="Times New Roman" w:hAnsi="Times New Roman"/>
                <w:b/>
                <w:bCs/>
              </w:rPr>
              <w:t xml:space="preserve"> is the internal angle of a regular pentagon</w:t>
            </w:r>
            <w:r w:rsidRPr="007F5B35">
              <w:rPr>
                <w:rFonts w:ascii="Times New Roman" w:hAnsi="Times New Roman"/>
                <w:b/>
                <w:bCs/>
                <w:lang w:val="en-US"/>
              </w:rPr>
              <w:t>.</w:t>
            </w:r>
            <w:r w:rsidRPr="00575746">
              <w:rPr>
                <w:rFonts w:ascii="Times New Roman" w:hAnsi="Times New Roman"/>
              </w:rPr>
              <w:br/>
              <w:t>a) 90°</w:t>
            </w:r>
            <w:r w:rsidRPr="00575746">
              <w:rPr>
                <w:rFonts w:ascii="Times New Roman" w:hAnsi="Times New Roman"/>
              </w:rPr>
              <w:br/>
              <w:t>b) 108°</w:t>
            </w:r>
            <w:r w:rsidRPr="00575746">
              <w:rPr>
                <w:rFonts w:ascii="Times New Roman" w:hAnsi="Times New Roman"/>
              </w:rPr>
              <w:br/>
              <w:t>c) 120°</w:t>
            </w:r>
            <w:r w:rsidRPr="00575746">
              <w:rPr>
                <w:rFonts w:ascii="Times New Roman" w:hAnsi="Times New Roman"/>
              </w:rPr>
              <w:br/>
              <w:t>d) 135°</w:t>
            </w:r>
          </w:p>
          <w:p w14:paraId="53B5FAE4" w14:textId="77777777" w:rsidR="0082117C" w:rsidRPr="00575746" w:rsidRDefault="0082117C" w:rsidP="0082117C">
            <w:pPr>
              <w:pStyle w:val="ListParagraph"/>
              <w:numPr>
                <w:ilvl w:val="0"/>
                <w:numId w:val="3"/>
              </w:numPr>
              <w:spacing w:before="100" w:beforeAutospacing="1" w:after="100" w:afterAutospacing="1"/>
              <w:ind w:left="447" w:hanging="447"/>
              <w:rPr>
                <w:rFonts w:ascii="Times New Roman" w:hAnsi="Times New Roman"/>
              </w:rPr>
            </w:pPr>
            <w:r w:rsidRPr="007F5B35">
              <w:rPr>
                <w:rFonts w:ascii="Times New Roman" w:hAnsi="Times New Roman"/>
                <w:b/>
                <w:bCs/>
              </w:rPr>
              <w:t>Which method is NOT used for drawing an ellipse?</w:t>
            </w:r>
            <w:r w:rsidRPr="00575746">
              <w:rPr>
                <w:rFonts w:ascii="Times New Roman" w:hAnsi="Times New Roman"/>
              </w:rPr>
              <w:br/>
              <w:t>a) Four-center method</w:t>
            </w:r>
            <w:r w:rsidRPr="00575746">
              <w:rPr>
                <w:rFonts w:ascii="Times New Roman" w:hAnsi="Times New Roman"/>
              </w:rPr>
              <w:br/>
              <w:t>b) Basic method</w:t>
            </w:r>
            <w:r w:rsidRPr="00575746">
              <w:rPr>
                <w:rFonts w:ascii="Times New Roman" w:hAnsi="Times New Roman"/>
              </w:rPr>
              <w:br/>
              <w:t>c) Tangent-circle method</w:t>
            </w:r>
            <w:r w:rsidRPr="00575746">
              <w:rPr>
                <w:rFonts w:ascii="Times New Roman" w:hAnsi="Times New Roman"/>
              </w:rPr>
              <w:br/>
              <w:t>d) Parallelogram method</w:t>
            </w:r>
          </w:p>
          <w:p w14:paraId="0766EE93" w14:textId="77777777" w:rsidR="0082117C" w:rsidRPr="00575746" w:rsidRDefault="0082117C" w:rsidP="0082117C">
            <w:pPr>
              <w:pStyle w:val="ListParagraph"/>
              <w:numPr>
                <w:ilvl w:val="0"/>
                <w:numId w:val="3"/>
              </w:numPr>
              <w:spacing w:before="100" w:beforeAutospacing="1" w:after="100" w:afterAutospacing="1"/>
              <w:ind w:left="447" w:hanging="447"/>
              <w:rPr>
                <w:rFonts w:ascii="Times New Roman" w:hAnsi="Times New Roman"/>
              </w:rPr>
            </w:pPr>
            <w:r w:rsidRPr="007F5B35">
              <w:rPr>
                <w:rFonts w:ascii="Times New Roman" w:hAnsi="Times New Roman"/>
                <w:b/>
                <w:bCs/>
              </w:rPr>
              <w:t>What is the difference between a trapezoid and a trapezium?</w:t>
            </w:r>
            <w:r w:rsidRPr="00575746">
              <w:rPr>
                <w:rFonts w:ascii="Times New Roman" w:hAnsi="Times New Roman"/>
              </w:rPr>
              <w:br/>
              <w:t>a) A trapezoid has one pair of parallel sides; a trapezium has none</w:t>
            </w:r>
            <w:r w:rsidRPr="00575746">
              <w:rPr>
                <w:rFonts w:ascii="Times New Roman" w:hAnsi="Times New Roman"/>
              </w:rPr>
              <w:br/>
              <w:t>b) A trapezoid has four equal sides; a trapezium does not</w:t>
            </w:r>
            <w:r w:rsidRPr="00575746">
              <w:rPr>
                <w:rFonts w:ascii="Times New Roman" w:hAnsi="Times New Roman"/>
              </w:rPr>
              <w:br/>
              <w:t>c) A trapezium has two pairs of parallel sides; a trapezoid has one</w:t>
            </w:r>
            <w:r w:rsidRPr="00575746">
              <w:rPr>
                <w:rFonts w:ascii="Times New Roman" w:hAnsi="Times New Roman"/>
              </w:rPr>
              <w:br/>
              <w:t>d) A trapezium is a triangle, and a trapezoid is a quadrilateral</w:t>
            </w:r>
          </w:p>
          <w:p w14:paraId="12DB268B" w14:textId="77777777" w:rsidR="0082117C" w:rsidRPr="00A76C03" w:rsidRDefault="0082117C" w:rsidP="0082117C">
            <w:pPr>
              <w:pStyle w:val="ListParagraph"/>
              <w:numPr>
                <w:ilvl w:val="0"/>
                <w:numId w:val="3"/>
              </w:numPr>
              <w:spacing w:before="100" w:beforeAutospacing="1" w:after="100" w:afterAutospacing="1"/>
              <w:ind w:left="447" w:hanging="447"/>
              <w:rPr>
                <w:rFonts w:ascii="Times New Roman" w:hAnsi="Times New Roman"/>
              </w:rPr>
            </w:pPr>
            <w:r w:rsidRPr="007F5B35">
              <w:rPr>
                <w:rFonts w:ascii="Times New Roman" w:hAnsi="Times New Roman"/>
                <w:b/>
                <w:bCs/>
              </w:rPr>
              <w:t>What is the name of a triangle with all sides of different lengths?</w:t>
            </w:r>
            <w:r w:rsidRPr="00575746">
              <w:rPr>
                <w:rFonts w:ascii="Times New Roman" w:hAnsi="Times New Roman"/>
              </w:rPr>
              <w:br/>
              <w:t>a) Equilateral</w:t>
            </w:r>
            <w:r w:rsidRPr="00575746">
              <w:rPr>
                <w:rFonts w:ascii="Times New Roman" w:hAnsi="Times New Roman"/>
              </w:rPr>
              <w:br/>
              <w:t>b) Isosceles</w:t>
            </w:r>
            <w:r w:rsidRPr="00575746">
              <w:rPr>
                <w:rFonts w:ascii="Times New Roman" w:hAnsi="Times New Roman"/>
              </w:rPr>
              <w:br/>
              <w:t>c) Scalene</w:t>
            </w:r>
            <w:r w:rsidRPr="00575746">
              <w:rPr>
                <w:rFonts w:ascii="Times New Roman" w:hAnsi="Times New Roman"/>
              </w:rPr>
              <w:br/>
              <w:t>d) Right</w:t>
            </w:r>
          </w:p>
          <w:p w14:paraId="7C624B41" w14:textId="77777777" w:rsidR="0082117C" w:rsidRPr="00575746" w:rsidRDefault="0082117C" w:rsidP="0082117C">
            <w:pPr>
              <w:pStyle w:val="ListParagraph"/>
              <w:numPr>
                <w:ilvl w:val="0"/>
                <w:numId w:val="3"/>
              </w:numPr>
              <w:spacing w:before="100" w:beforeAutospacing="1" w:after="100" w:afterAutospacing="1"/>
              <w:ind w:left="447" w:hanging="447"/>
              <w:rPr>
                <w:rFonts w:ascii="Times New Roman" w:hAnsi="Times New Roman"/>
              </w:rPr>
            </w:pPr>
            <w:r w:rsidRPr="007F5B35">
              <w:rPr>
                <w:rFonts w:ascii="Times New Roman" w:hAnsi="Times New Roman"/>
                <w:b/>
                <w:bCs/>
                <w:lang w:val="en-US"/>
              </w:rPr>
              <w:t>_______</w:t>
            </w:r>
            <w:r w:rsidRPr="007F5B35">
              <w:rPr>
                <w:rFonts w:ascii="Times New Roman" w:hAnsi="Times New Roman"/>
                <w:b/>
                <w:bCs/>
              </w:rPr>
              <w:t xml:space="preserve"> shape can be inscribed in a circle with equal tangents</w:t>
            </w:r>
            <w:r w:rsidRPr="007F5B35">
              <w:rPr>
                <w:rFonts w:ascii="Times New Roman" w:hAnsi="Times New Roman"/>
                <w:b/>
                <w:bCs/>
                <w:lang w:val="en-US"/>
              </w:rPr>
              <w:t>.</w:t>
            </w:r>
            <w:r w:rsidRPr="00575746">
              <w:rPr>
                <w:rFonts w:ascii="Times New Roman" w:hAnsi="Times New Roman"/>
              </w:rPr>
              <w:br/>
              <w:t>a) Pentagon</w:t>
            </w:r>
            <w:r w:rsidRPr="00575746">
              <w:rPr>
                <w:rFonts w:ascii="Times New Roman" w:hAnsi="Times New Roman"/>
              </w:rPr>
              <w:br/>
              <w:t>b) Hexagon</w:t>
            </w:r>
            <w:r w:rsidRPr="00575746">
              <w:rPr>
                <w:rFonts w:ascii="Times New Roman" w:hAnsi="Times New Roman"/>
              </w:rPr>
              <w:br/>
              <w:t>c) Octagon</w:t>
            </w:r>
            <w:r w:rsidRPr="00575746">
              <w:rPr>
                <w:rFonts w:ascii="Times New Roman" w:hAnsi="Times New Roman"/>
              </w:rPr>
              <w:br/>
              <w:t>d) All of these</w:t>
            </w:r>
          </w:p>
          <w:p w14:paraId="61EDF59F" w14:textId="77777777" w:rsidR="0082117C" w:rsidRPr="00575746" w:rsidRDefault="0082117C" w:rsidP="0082117C">
            <w:pPr>
              <w:pStyle w:val="ListParagraph"/>
              <w:numPr>
                <w:ilvl w:val="0"/>
                <w:numId w:val="3"/>
              </w:numPr>
              <w:spacing w:before="100" w:beforeAutospacing="1" w:after="100" w:afterAutospacing="1"/>
              <w:ind w:left="447" w:hanging="447"/>
              <w:rPr>
                <w:rFonts w:ascii="Times New Roman" w:hAnsi="Times New Roman"/>
              </w:rPr>
            </w:pPr>
            <w:r w:rsidRPr="007F5B35">
              <w:rPr>
                <w:rFonts w:ascii="Times New Roman" w:hAnsi="Times New Roman"/>
                <w:b/>
                <w:bCs/>
                <w:lang w:val="en-US"/>
              </w:rPr>
              <w:t>_________</w:t>
            </w:r>
            <w:r w:rsidRPr="007F5B35">
              <w:rPr>
                <w:rFonts w:ascii="Times New Roman" w:hAnsi="Times New Roman"/>
                <w:b/>
                <w:bCs/>
              </w:rPr>
              <w:t xml:space="preserve"> is the sum of all interior angles in a pentagon</w:t>
            </w:r>
            <w:r w:rsidRPr="007F5B35">
              <w:rPr>
                <w:rFonts w:ascii="Times New Roman" w:hAnsi="Times New Roman"/>
                <w:b/>
                <w:bCs/>
                <w:lang w:val="en-US"/>
              </w:rPr>
              <w:t>.</w:t>
            </w:r>
            <w:r w:rsidRPr="00575746">
              <w:rPr>
                <w:rFonts w:ascii="Times New Roman" w:hAnsi="Times New Roman"/>
              </w:rPr>
              <w:br/>
              <w:t>a) 540°</w:t>
            </w:r>
            <w:r w:rsidRPr="00575746">
              <w:rPr>
                <w:rFonts w:ascii="Times New Roman" w:hAnsi="Times New Roman"/>
              </w:rPr>
              <w:br/>
              <w:t>b) 360°</w:t>
            </w:r>
            <w:r w:rsidRPr="00575746">
              <w:rPr>
                <w:rFonts w:ascii="Times New Roman" w:hAnsi="Times New Roman"/>
              </w:rPr>
              <w:br/>
              <w:t>c) 720°</w:t>
            </w:r>
            <w:r w:rsidRPr="00575746">
              <w:rPr>
                <w:rFonts w:ascii="Times New Roman" w:hAnsi="Times New Roman"/>
              </w:rPr>
              <w:br/>
              <w:t>d) 180°</w:t>
            </w:r>
          </w:p>
          <w:p w14:paraId="00F4BC18" w14:textId="77777777" w:rsidR="0082117C" w:rsidRPr="00575746" w:rsidRDefault="0082117C" w:rsidP="0082117C">
            <w:pPr>
              <w:pStyle w:val="ListParagraph"/>
              <w:numPr>
                <w:ilvl w:val="0"/>
                <w:numId w:val="3"/>
              </w:numPr>
              <w:spacing w:before="100" w:beforeAutospacing="1" w:after="100" w:afterAutospacing="1"/>
              <w:ind w:left="447" w:hanging="447"/>
              <w:rPr>
                <w:rFonts w:ascii="Times New Roman" w:hAnsi="Times New Roman"/>
              </w:rPr>
            </w:pPr>
            <w:r w:rsidRPr="007F5B35">
              <w:rPr>
                <w:rFonts w:ascii="Times New Roman" w:hAnsi="Times New Roman"/>
                <w:b/>
                <w:bCs/>
              </w:rPr>
              <w:t>Which of the following is a characteristic of an equilateral triangle?</w:t>
            </w:r>
            <w:r w:rsidRPr="00575746">
              <w:rPr>
                <w:rFonts w:ascii="Times New Roman" w:hAnsi="Times New Roman"/>
              </w:rPr>
              <w:br/>
              <w:t>a) Two sides of equal length</w:t>
            </w:r>
            <w:r w:rsidRPr="00575746">
              <w:rPr>
                <w:rFonts w:ascii="Times New Roman" w:hAnsi="Times New Roman"/>
              </w:rPr>
              <w:br/>
              <w:t>b) All three sides and angles are equal</w:t>
            </w:r>
            <w:r w:rsidRPr="00575746">
              <w:rPr>
                <w:rFonts w:ascii="Times New Roman" w:hAnsi="Times New Roman"/>
              </w:rPr>
              <w:br/>
              <w:t>c) One angle is always 90°</w:t>
            </w:r>
            <w:r w:rsidRPr="00575746">
              <w:rPr>
                <w:rFonts w:ascii="Times New Roman" w:hAnsi="Times New Roman"/>
              </w:rPr>
              <w:br/>
              <w:t>d) All sides are of different lengths</w:t>
            </w:r>
          </w:p>
          <w:p w14:paraId="47E08457" w14:textId="77777777" w:rsidR="0082117C" w:rsidRPr="00575746" w:rsidRDefault="0082117C" w:rsidP="0082117C">
            <w:pPr>
              <w:pStyle w:val="ListParagraph"/>
              <w:numPr>
                <w:ilvl w:val="0"/>
                <w:numId w:val="3"/>
              </w:numPr>
              <w:spacing w:before="100" w:beforeAutospacing="1" w:after="100" w:afterAutospacing="1"/>
              <w:ind w:left="447" w:hanging="447"/>
              <w:rPr>
                <w:rFonts w:ascii="Times New Roman" w:hAnsi="Times New Roman"/>
              </w:rPr>
            </w:pPr>
            <w:r w:rsidRPr="007F5B35">
              <w:rPr>
                <w:rFonts w:ascii="Times New Roman" w:hAnsi="Times New Roman"/>
                <w:b/>
                <w:bCs/>
              </w:rPr>
              <w:lastRenderedPageBreak/>
              <w:t>What is the base length of an isosceles triangle with equal sides measuring 6 cm?</w:t>
            </w:r>
            <w:r w:rsidRPr="00575746">
              <w:rPr>
                <w:rFonts w:ascii="Times New Roman" w:hAnsi="Times New Roman"/>
              </w:rPr>
              <w:br/>
              <w:t>a) 3 cm</w:t>
            </w:r>
            <w:r w:rsidRPr="00575746">
              <w:rPr>
                <w:rFonts w:ascii="Times New Roman" w:hAnsi="Times New Roman"/>
              </w:rPr>
              <w:br/>
              <w:t>b) 5 cm</w:t>
            </w:r>
            <w:r w:rsidRPr="00575746">
              <w:rPr>
                <w:rFonts w:ascii="Times New Roman" w:hAnsi="Times New Roman"/>
              </w:rPr>
              <w:br/>
              <w:t>c) Variable based on height</w:t>
            </w:r>
            <w:r w:rsidRPr="00575746">
              <w:rPr>
                <w:rFonts w:ascii="Times New Roman" w:hAnsi="Times New Roman"/>
              </w:rPr>
              <w:br/>
              <w:t>d) 2 cm</w:t>
            </w:r>
          </w:p>
          <w:p w14:paraId="0B41CA1D" w14:textId="77777777" w:rsidR="0082117C" w:rsidRPr="00575746" w:rsidRDefault="0082117C" w:rsidP="0082117C">
            <w:pPr>
              <w:pStyle w:val="ListParagraph"/>
              <w:numPr>
                <w:ilvl w:val="0"/>
                <w:numId w:val="3"/>
              </w:numPr>
              <w:spacing w:before="100" w:beforeAutospacing="1" w:after="100" w:afterAutospacing="1"/>
              <w:ind w:left="447" w:hanging="447"/>
              <w:rPr>
                <w:rFonts w:ascii="Times New Roman" w:hAnsi="Times New Roman"/>
              </w:rPr>
            </w:pPr>
            <w:r w:rsidRPr="005E3B3C">
              <w:rPr>
                <w:rFonts w:ascii="Times New Roman" w:hAnsi="Times New Roman"/>
                <w:b/>
                <w:bCs/>
              </w:rPr>
              <w:t>How many axes of symmetry does a regular hexagon have</w:t>
            </w:r>
            <w:r w:rsidRPr="005E3B3C">
              <w:rPr>
                <w:rFonts w:ascii="Times New Roman" w:hAnsi="Times New Roman"/>
                <w:b/>
                <w:bCs/>
                <w:lang w:val="en-US"/>
              </w:rPr>
              <w:t>________?</w:t>
            </w:r>
            <w:r w:rsidRPr="00575746">
              <w:rPr>
                <w:rFonts w:ascii="Times New Roman" w:hAnsi="Times New Roman"/>
              </w:rPr>
              <w:br/>
              <w:t>a) 4</w:t>
            </w:r>
            <w:r w:rsidRPr="00575746">
              <w:rPr>
                <w:rFonts w:ascii="Times New Roman" w:hAnsi="Times New Roman"/>
              </w:rPr>
              <w:br/>
              <w:t>b) 6</w:t>
            </w:r>
            <w:r w:rsidRPr="00575746">
              <w:rPr>
                <w:rFonts w:ascii="Times New Roman" w:hAnsi="Times New Roman"/>
              </w:rPr>
              <w:br/>
              <w:t>c) 8</w:t>
            </w:r>
            <w:r w:rsidRPr="00575746">
              <w:rPr>
                <w:rFonts w:ascii="Times New Roman" w:hAnsi="Times New Roman"/>
              </w:rPr>
              <w:br/>
              <w:t>d) 3</w:t>
            </w:r>
          </w:p>
          <w:p w14:paraId="75F36491" w14:textId="77777777" w:rsidR="0082117C" w:rsidRPr="00575746" w:rsidRDefault="0082117C" w:rsidP="0082117C">
            <w:pPr>
              <w:pStyle w:val="ListParagraph"/>
              <w:numPr>
                <w:ilvl w:val="0"/>
                <w:numId w:val="3"/>
              </w:numPr>
              <w:spacing w:before="100" w:beforeAutospacing="1" w:after="100" w:afterAutospacing="1"/>
              <w:ind w:left="447" w:hanging="447"/>
              <w:rPr>
                <w:rFonts w:ascii="Times New Roman" w:hAnsi="Times New Roman"/>
              </w:rPr>
            </w:pPr>
            <w:r w:rsidRPr="005E3B3C">
              <w:rPr>
                <w:rFonts w:ascii="Times New Roman" w:hAnsi="Times New Roman"/>
                <w:b/>
                <w:bCs/>
              </w:rPr>
              <w:t>Which of the following figures can be inscribed within a circle?</w:t>
            </w:r>
            <w:r w:rsidRPr="00575746">
              <w:rPr>
                <w:rFonts w:ascii="Times New Roman" w:hAnsi="Times New Roman"/>
              </w:rPr>
              <w:br/>
              <w:t>a) Scalene triangle</w:t>
            </w:r>
            <w:r w:rsidRPr="00575746">
              <w:rPr>
                <w:rFonts w:ascii="Times New Roman" w:hAnsi="Times New Roman"/>
              </w:rPr>
              <w:br/>
              <w:t>b) Pentagon</w:t>
            </w:r>
            <w:r w:rsidRPr="00575746">
              <w:rPr>
                <w:rFonts w:ascii="Times New Roman" w:hAnsi="Times New Roman"/>
              </w:rPr>
              <w:br/>
              <w:t>c) Hexagon</w:t>
            </w:r>
            <w:r w:rsidRPr="00575746">
              <w:rPr>
                <w:rFonts w:ascii="Times New Roman" w:hAnsi="Times New Roman"/>
              </w:rPr>
              <w:br/>
              <w:t>d) All of the above</w:t>
            </w:r>
          </w:p>
          <w:p w14:paraId="15660B0F" w14:textId="77777777" w:rsidR="0082117C" w:rsidRPr="00575746" w:rsidRDefault="0082117C" w:rsidP="0082117C">
            <w:pPr>
              <w:pStyle w:val="ListParagraph"/>
              <w:numPr>
                <w:ilvl w:val="0"/>
                <w:numId w:val="3"/>
              </w:numPr>
              <w:spacing w:before="100" w:beforeAutospacing="1" w:after="100" w:afterAutospacing="1"/>
              <w:ind w:left="447" w:hanging="447"/>
              <w:rPr>
                <w:rFonts w:ascii="Times New Roman" w:hAnsi="Times New Roman"/>
              </w:rPr>
            </w:pPr>
            <w:r w:rsidRPr="005E3B3C">
              <w:rPr>
                <w:rFonts w:ascii="Times New Roman" w:hAnsi="Times New Roman"/>
                <w:b/>
                <w:bCs/>
                <w:lang w:val="en-US"/>
              </w:rPr>
              <w:t>__________</w:t>
            </w:r>
            <w:r w:rsidRPr="005E3B3C">
              <w:rPr>
                <w:rFonts w:ascii="Times New Roman" w:hAnsi="Times New Roman"/>
                <w:b/>
                <w:bCs/>
              </w:rPr>
              <w:t xml:space="preserve"> is the defining characteristic of a right-angled triangle</w:t>
            </w:r>
            <w:r w:rsidRPr="005E3B3C">
              <w:rPr>
                <w:rFonts w:ascii="Times New Roman" w:hAnsi="Times New Roman"/>
                <w:b/>
                <w:bCs/>
                <w:lang w:val="en-US"/>
              </w:rPr>
              <w:t>.</w:t>
            </w:r>
            <w:r w:rsidRPr="00575746">
              <w:rPr>
                <w:rFonts w:ascii="Times New Roman" w:hAnsi="Times New Roman"/>
              </w:rPr>
              <w:br/>
              <w:t>a) All sides are equal</w:t>
            </w:r>
            <w:r w:rsidRPr="00575746">
              <w:rPr>
                <w:rFonts w:ascii="Times New Roman" w:hAnsi="Times New Roman"/>
              </w:rPr>
              <w:br/>
              <w:t>b) One angle is exactly 90°</w:t>
            </w:r>
            <w:r w:rsidRPr="00575746">
              <w:rPr>
                <w:rFonts w:ascii="Times New Roman" w:hAnsi="Times New Roman"/>
              </w:rPr>
              <w:br/>
              <w:t>c) All angles are less than 90°</w:t>
            </w:r>
            <w:r w:rsidRPr="00575746">
              <w:rPr>
                <w:rFonts w:ascii="Times New Roman" w:hAnsi="Times New Roman"/>
              </w:rPr>
              <w:br/>
              <w:t>d) All angles are greater than 90°</w:t>
            </w:r>
          </w:p>
          <w:p w14:paraId="06C30602" w14:textId="77777777" w:rsidR="0082117C" w:rsidRPr="00575746" w:rsidRDefault="0082117C" w:rsidP="0082117C">
            <w:pPr>
              <w:pStyle w:val="ListParagraph"/>
              <w:rPr>
                <w:rFonts w:ascii="Times New Roman" w:hAnsi="Times New Roman"/>
              </w:rPr>
            </w:pPr>
          </w:p>
          <w:p w14:paraId="02CA401D" w14:textId="77777777" w:rsidR="0082117C" w:rsidRPr="00575746" w:rsidRDefault="0082117C" w:rsidP="0082117C">
            <w:pPr>
              <w:pStyle w:val="ListParagraph"/>
              <w:numPr>
                <w:ilvl w:val="0"/>
                <w:numId w:val="3"/>
              </w:numPr>
              <w:spacing w:before="100" w:beforeAutospacing="1" w:after="100" w:afterAutospacing="1"/>
              <w:ind w:left="447" w:hanging="447"/>
              <w:rPr>
                <w:rFonts w:ascii="Times New Roman" w:hAnsi="Times New Roman"/>
              </w:rPr>
            </w:pPr>
            <w:r w:rsidRPr="005E3B3C">
              <w:rPr>
                <w:rFonts w:ascii="Times New Roman" w:hAnsi="Times New Roman"/>
                <w:b/>
                <w:bCs/>
              </w:rPr>
              <w:t>What is the difference between a trapezoid and a parallelogram?</w:t>
            </w:r>
            <w:r w:rsidRPr="00575746">
              <w:rPr>
                <w:rFonts w:ascii="Times New Roman" w:hAnsi="Times New Roman"/>
              </w:rPr>
              <w:br/>
              <w:t>a) A trapezoid has one pair of parallel sides, whereas a parallelogram has two</w:t>
            </w:r>
            <w:r w:rsidRPr="00575746">
              <w:rPr>
                <w:rFonts w:ascii="Times New Roman" w:hAnsi="Times New Roman"/>
              </w:rPr>
              <w:br/>
              <w:t>b) A trapezoid has all sides equal, while a parallelogram does not</w:t>
            </w:r>
            <w:r w:rsidRPr="00575746">
              <w:rPr>
                <w:rFonts w:ascii="Times New Roman" w:hAnsi="Times New Roman"/>
              </w:rPr>
              <w:br/>
              <w:t>c) A parallelogram has no parallel sides</w:t>
            </w:r>
            <w:r w:rsidRPr="00575746">
              <w:rPr>
                <w:rFonts w:ascii="Times New Roman" w:hAnsi="Times New Roman"/>
              </w:rPr>
              <w:br/>
              <w:t>d) A trapezoid is circular, while a parallelogram is rectangular</w:t>
            </w:r>
          </w:p>
          <w:p w14:paraId="240A53A8" w14:textId="77777777" w:rsidR="0082117C" w:rsidRPr="00575746" w:rsidRDefault="0082117C" w:rsidP="0082117C">
            <w:pPr>
              <w:pStyle w:val="ListParagraph"/>
              <w:numPr>
                <w:ilvl w:val="0"/>
                <w:numId w:val="3"/>
              </w:numPr>
              <w:spacing w:before="100" w:beforeAutospacing="1" w:after="100" w:afterAutospacing="1"/>
              <w:ind w:left="447" w:hanging="447"/>
              <w:rPr>
                <w:rFonts w:ascii="Times New Roman" w:hAnsi="Times New Roman"/>
              </w:rPr>
            </w:pPr>
            <w:r w:rsidRPr="005E3B3C">
              <w:rPr>
                <w:rFonts w:ascii="Times New Roman" w:hAnsi="Times New Roman"/>
                <w:b/>
                <w:bCs/>
                <w:lang w:val="en-US"/>
              </w:rPr>
              <w:t xml:space="preserve">__________is </w:t>
            </w:r>
            <w:r w:rsidRPr="005E3B3C">
              <w:rPr>
                <w:rFonts w:ascii="Times New Roman" w:hAnsi="Times New Roman"/>
                <w:b/>
                <w:bCs/>
              </w:rPr>
              <w:t>the section of a circle formed between two radii and an arc</w:t>
            </w:r>
            <w:r w:rsidRPr="005E3B3C">
              <w:rPr>
                <w:rFonts w:ascii="Times New Roman" w:hAnsi="Times New Roman"/>
                <w:b/>
                <w:bCs/>
                <w:lang w:val="en-US"/>
              </w:rPr>
              <w:t>.</w:t>
            </w:r>
            <w:r w:rsidRPr="00575746">
              <w:rPr>
                <w:rFonts w:ascii="Times New Roman" w:hAnsi="Times New Roman"/>
              </w:rPr>
              <w:br/>
              <w:t>a) Segment</w:t>
            </w:r>
            <w:r w:rsidRPr="00575746">
              <w:rPr>
                <w:rFonts w:ascii="Times New Roman" w:hAnsi="Times New Roman"/>
              </w:rPr>
              <w:br/>
              <w:t>b) Sector</w:t>
            </w:r>
            <w:r w:rsidRPr="00575746">
              <w:rPr>
                <w:rFonts w:ascii="Times New Roman" w:hAnsi="Times New Roman"/>
              </w:rPr>
              <w:br/>
              <w:t>c) Zone</w:t>
            </w:r>
            <w:r w:rsidRPr="00575746">
              <w:rPr>
                <w:rFonts w:ascii="Times New Roman" w:hAnsi="Times New Roman"/>
              </w:rPr>
              <w:br/>
              <w:t>d) Quadrant</w:t>
            </w:r>
          </w:p>
          <w:p w14:paraId="3B381393" w14:textId="77777777" w:rsidR="0082117C" w:rsidRPr="00575746" w:rsidRDefault="0082117C" w:rsidP="0082117C">
            <w:pPr>
              <w:pStyle w:val="ListParagraph"/>
              <w:numPr>
                <w:ilvl w:val="0"/>
                <w:numId w:val="3"/>
              </w:numPr>
              <w:spacing w:before="100" w:beforeAutospacing="1" w:after="100" w:afterAutospacing="1"/>
              <w:ind w:left="447" w:hanging="447"/>
              <w:rPr>
                <w:rFonts w:ascii="Times New Roman" w:hAnsi="Times New Roman"/>
              </w:rPr>
            </w:pPr>
            <w:r w:rsidRPr="005E3B3C">
              <w:rPr>
                <w:rFonts w:ascii="Times New Roman" w:hAnsi="Times New Roman"/>
                <w:b/>
                <w:bCs/>
              </w:rPr>
              <w:t xml:space="preserve">When constructing a rhombus, </w:t>
            </w:r>
            <w:r w:rsidRPr="005E3B3C">
              <w:rPr>
                <w:rFonts w:ascii="Times New Roman" w:hAnsi="Times New Roman"/>
                <w:b/>
                <w:bCs/>
                <w:lang w:val="en-US"/>
              </w:rPr>
              <w:t>__________</w:t>
            </w:r>
            <w:r w:rsidRPr="005E3B3C">
              <w:rPr>
                <w:rFonts w:ascii="Times New Roman" w:hAnsi="Times New Roman"/>
                <w:b/>
                <w:bCs/>
              </w:rPr>
              <w:t xml:space="preserve"> must always be equal</w:t>
            </w:r>
            <w:r w:rsidRPr="005E3B3C">
              <w:rPr>
                <w:rFonts w:ascii="Times New Roman" w:hAnsi="Times New Roman"/>
                <w:b/>
                <w:bCs/>
                <w:lang w:val="en-US"/>
              </w:rPr>
              <w:t>.</w:t>
            </w:r>
            <w:r w:rsidRPr="00575746">
              <w:rPr>
                <w:rFonts w:ascii="Times New Roman" w:hAnsi="Times New Roman"/>
              </w:rPr>
              <w:br/>
              <w:t>a) Angles</w:t>
            </w:r>
            <w:r w:rsidRPr="00575746">
              <w:rPr>
                <w:rFonts w:ascii="Times New Roman" w:hAnsi="Times New Roman"/>
              </w:rPr>
              <w:br/>
              <w:t>b) Diagonals</w:t>
            </w:r>
            <w:r w:rsidRPr="00575746">
              <w:rPr>
                <w:rFonts w:ascii="Times New Roman" w:hAnsi="Times New Roman"/>
              </w:rPr>
              <w:br/>
              <w:t>c) Sides</w:t>
            </w:r>
            <w:r w:rsidRPr="00575746">
              <w:rPr>
                <w:rFonts w:ascii="Times New Roman" w:hAnsi="Times New Roman"/>
              </w:rPr>
              <w:br/>
              <w:t>d) All of the above</w:t>
            </w:r>
          </w:p>
          <w:p w14:paraId="7153BA14" w14:textId="77777777" w:rsidR="0082117C" w:rsidRPr="00575746" w:rsidRDefault="0082117C" w:rsidP="0082117C">
            <w:pPr>
              <w:pStyle w:val="ListParagraph"/>
              <w:numPr>
                <w:ilvl w:val="0"/>
                <w:numId w:val="3"/>
              </w:numPr>
              <w:spacing w:before="100" w:beforeAutospacing="1" w:after="100" w:afterAutospacing="1"/>
              <w:ind w:left="447" w:hanging="447"/>
              <w:rPr>
                <w:rFonts w:ascii="Times New Roman" w:hAnsi="Times New Roman"/>
              </w:rPr>
            </w:pPr>
            <w:r w:rsidRPr="005E3B3C">
              <w:rPr>
                <w:rFonts w:ascii="Times New Roman" w:hAnsi="Times New Roman"/>
                <w:b/>
                <w:bCs/>
                <w:lang w:val="en-US"/>
              </w:rPr>
              <w:lastRenderedPageBreak/>
              <w:t>_____________is</w:t>
            </w:r>
            <w:r w:rsidRPr="005E3B3C">
              <w:rPr>
                <w:rFonts w:ascii="Times New Roman" w:hAnsi="Times New Roman"/>
                <w:b/>
                <w:bCs/>
              </w:rPr>
              <w:t xml:space="preserve"> commonly used to draw an ellipse</w:t>
            </w:r>
            <w:r w:rsidRPr="005E3B3C">
              <w:rPr>
                <w:rFonts w:ascii="Times New Roman" w:hAnsi="Times New Roman"/>
                <w:b/>
                <w:bCs/>
                <w:lang w:val="en-US"/>
              </w:rPr>
              <w:t>.</w:t>
            </w:r>
            <w:r w:rsidRPr="00575746">
              <w:rPr>
                <w:rFonts w:ascii="Times New Roman" w:hAnsi="Times New Roman"/>
              </w:rPr>
              <w:br/>
              <w:t>a) Four-center method</w:t>
            </w:r>
            <w:r w:rsidRPr="00575746">
              <w:rPr>
                <w:rFonts w:ascii="Times New Roman" w:hAnsi="Times New Roman"/>
              </w:rPr>
              <w:br/>
              <w:t>b) Perpendicular bisector method</w:t>
            </w:r>
            <w:r w:rsidRPr="00575746">
              <w:rPr>
                <w:rFonts w:ascii="Times New Roman" w:hAnsi="Times New Roman"/>
              </w:rPr>
              <w:br/>
              <w:t>c) Parallel line method</w:t>
            </w:r>
            <w:r w:rsidRPr="00575746">
              <w:rPr>
                <w:rFonts w:ascii="Times New Roman" w:hAnsi="Times New Roman"/>
              </w:rPr>
              <w:br/>
              <w:t>d) Hyperbolic method</w:t>
            </w:r>
          </w:p>
          <w:p w14:paraId="34167CA4" w14:textId="77777777" w:rsidR="0082117C" w:rsidRPr="00575746" w:rsidRDefault="0082117C" w:rsidP="0082117C">
            <w:pPr>
              <w:pStyle w:val="ListParagraph"/>
              <w:numPr>
                <w:ilvl w:val="0"/>
                <w:numId w:val="3"/>
              </w:numPr>
              <w:spacing w:before="100" w:beforeAutospacing="1" w:after="100" w:afterAutospacing="1"/>
              <w:ind w:left="447" w:hanging="447"/>
              <w:rPr>
                <w:rFonts w:ascii="Times New Roman" w:hAnsi="Times New Roman"/>
              </w:rPr>
            </w:pPr>
            <w:r w:rsidRPr="005E3B3C">
              <w:rPr>
                <w:rFonts w:ascii="Times New Roman" w:hAnsi="Times New Roman"/>
                <w:b/>
                <w:bCs/>
              </w:rPr>
              <w:t>Which projection system uses the "top view, front view, and side view" arrangement?</w:t>
            </w:r>
            <w:r w:rsidRPr="00575746">
              <w:rPr>
                <w:rFonts w:ascii="Times New Roman" w:hAnsi="Times New Roman"/>
              </w:rPr>
              <w:br/>
              <w:t>a) Axonometric projection</w:t>
            </w:r>
            <w:r w:rsidRPr="00575746">
              <w:rPr>
                <w:rFonts w:ascii="Times New Roman" w:hAnsi="Times New Roman"/>
              </w:rPr>
              <w:br/>
              <w:t>b) Oblique projection</w:t>
            </w:r>
            <w:r w:rsidRPr="00575746">
              <w:rPr>
                <w:rFonts w:ascii="Times New Roman" w:hAnsi="Times New Roman"/>
              </w:rPr>
              <w:br/>
              <w:t>c) First-angle projection</w:t>
            </w:r>
            <w:r w:rsidRPr="00575746">
              <w:rPr>
                <w:rFonts w:ascii="Times New Roman" w:hAnsi="Times New Roman"/>
              </w:rPr>
              <w:br/>
              <w:t>d) Third-angle projection</w:t>
            </w:r>
          </w:p>
          <w:p w14:paraId="5DB85E4B" w14:textId="77777777" w:rsidR="0082117C" w:rsidRPr="005E3B3C" w:rsidRDefault="0082117C" w:rsidP="0082117C">
            <w:pPr>
              <w:pStyle w:val="ListParagraph"/>
              <w:numPr>
                <w:ilvl w:val="0"/>
                <w:numId w:val="3"/>
              </w:numPr>
              <w:spacing w:before="100" w:beforeAutospacing="1" w:after="100" w:afterAutospacing="1"/>
              <w:ind w:left="447" w:hanging="447"/>
              <w:rPr>
                <w:rFonts w:ascii="Times New Roman" w:hAnsi="Times New Roman"/>
              </w:rPr>
            </w:pPr>
            <w:r w:rsidRPr="005E3B3C">
              <w:rPr>
                <w:rFonts w:ascii="Times New Roman" w:hAnsi="Times New Roman"/>
                <w:b/>
                <w:bCs/>
              </w:rPr>
              <w:t>What is the key feature of orthographic projection?</w:t>
            </w:r>
            <w:r w:rsidRPr="00575746">
              <w:rPr>
                <w:rFonts w:ascii="Times New Roman" w:hAnsi="Times New Roman"/>
              </w:rPr>
              <w:br/>
              <w:t>a) It shows a 3D view of an object</w:t>
            </w:r>
            <w:r w:rsidRPr="00575746">
              <w:rPr>
                <w:rFonts w:ascii="Times New Roman" w:hAnsi="Times New Roman"/>
              </w:rPr>
              <w:br/>
              <w:t>b) It shows an object as it appears in reality</w:t>
            </w:r>
            <w:r w:rsidRPr="00575746">
              <w:rPr>
                <w:rFonts w:ascii="Times New Roman" w:hAnsi="Times New Roman"/>
              </w:rPr>
              <w:br/>
              <w:t>c) It uses multiple 2D views to represent a 3D object</w:t>
            </w:r>
            <w:r w:rsidRPr="00575746">
              <w:rPr>
                <w:rFonts w:ascii="Times New Roman" w:hAnsi="Times New Roman"/>
              </w:rPr>
              <w:br/>
              <w:t>d) It distorts dimensions for clarity</w:t>
            </w:r>
          </w:p>
          <w:p w14:paraId="05063E5D" w14:textId="77777777" w:rsidR="0082117C" w:rsidRPr="00575746" w:rsidRDefault="0082117C" w:rsidP="0082117C">
            <w:pPr>
              <w:pStyle w:val="ListParagraph"/>
              <w:numPr>
                <w:ilvl w:val="0"/>
                <w:numId w:val="3"/>
              </w:numPr>
              <w:spacing w:before="100" w:beforeAutospacing="1" w:after="100" w:afterAutospacing="1"/>
              <w:ind w:left="447" w:hanging="447"/>
              <w:rPr>
                <w:rFonts w:ascii="Times New Roman" w:hAnsi="Times New Roman"/>
              </w:rPr>
            </w:pPr>
            <w:r w:rsidRPr="005E3B3C">
              <w:rPr>
                <w:rFonts w:ascii="Times New Roman" w:hAnsi="Times New Roman"/>
                <w:b/>
                <w:bCs/>
              </w:rPr>
              <w:t>What does a Vee-block commonly represent in engineering drawing exercises?</w:t>
            </w:r>
            <w:r w:rsidRPr="00575746">
              <w:rPr>
                <w:rFonts w:ascii="Times New Roman" w:hAnsi="Times New Roman"/>
              </w:rPr>
              <w:br/>
              <w:t>a) A part of a machine tool</w:t>
            </w:r>
            <w:r w:rsidRPr="00575746">
              <w:rPr>
                <w:rFonts w:ascii="Times New Roman" w:hAnsi="Times New Roman"/>
              </w:rPr>
              <w:br/>
              <w:t>b) A component of a building</w:t>
            </w:r>
            <w:r w:rsidRPr="00575746">
              <w:rPr>
                <w:rFonts w:ascii="Times New Roman" w:hAnsi="Times New Roman"/>
              </w:rPr>
              <w:br/>
              <w:t>c) A tool used for drawing circles</w:t>
            </w:r>
            <w:r w:rsidRPr="00575746">
              <w:rPr>
                <w:rFonts w:ascii="Times New Roman" w:hAnsi="Times New Roman"/>
              </w:rPr>
              <w:br/>
              <w:t>d) A scale model of a bridge</w:t>
            </w:r>
          </w:p>
          <w:p w14:paraId="5B932477" w14:textId="77777777" w:rsidR="0082117C" w:rsidRPr="00575746" w:rsidRDefault="0082117C" w:rsidP="0082117C">
            <w:pPr>
              <w:pStyle w:val="ListParagraph"/>
              <w:numPr>
                <w:ilvl w:val="0"/>
                <w:numId w:val="3"/>
              </w:numPr>
              <w:spacing w:before="100" w:beforeAutospacing="1" w:after="100" w:afterAutospacing="1"/>
              <w:ind w:left="447" w:hanging="447"/>
              <w:rPr>
                <w:rFonts w:ascii="Times New Roman" w:hAnsi="Times New Roman"/>
              </w:rPr>
            </w:pPr>
            <w:r w:rsidRPr="005E3B3C">
              <w:rPr>
                <w:rFonts w:ascii="Times New Roman" w:hAnsi="Times New Roman"/>
                <w:b/>
                <w:bCs/>
                <w:lang w:val="en-US"/>
              </w:rPr>
              <w:t>__________</w:t>
            </w:r>
            <w:r w:rsidRPr="005E3B3C">
              <w:rPr>
                <w:rFonts w:ascii="Times New Roman" w:hAnsi="Times New Roman"/>
                <w:b/>
                <w:bCs/>
              </w:rPr>
              <w:t xml:space="preserve"> view is missing if given the front and side views of an object</w:t>
            </w:r>
            <w:r w:rsidRPr="005E3B3C">
              <w:rPr>
                <w:rFonts w:ascii="Times New Roman" w:hAnsi="Times New Roman"/>
                <w:b/>
                <w:bCs/>
                <w:lang w:val="en-US"/>
              </w:rPr>
              <w:t>.</w:t>
            </w:r>
            <w:r w:rsidRPr="00575746">
              <w:rPr>
                <w:rFonts w:ascii="Times New Roman" w:hAnsi="Times New Roman"/>
              </w:rPr>
              <w:br/>
              <w:t>a) Top view</w:t>
            </w:r>
            <w:r w:rsidRPr="00575746">
              <w:rPr>
                <w:rFonts w:ascii="Times New Roman" w:hAnsi="Times New Roman"/>
              </w:rPr>
              <w:br/>
              <w:t>b) Isometric view</w:t>
            </w:r>
            <w:r w:rsidRPr="00575746">
              <w:rPr>
                <w:rFonts w:ascii="Times New Roman" w:hAnsi="Times New Roman"/>
              </w:rPr>
              <w:br/>
              <w:t>c) Bottom view</w:t>
            </w:r>
            <w:r w:rsidRPr="00575746">
              <w:rPr>
                <w:rFonts w:ascii="Times New Roman" w:hAnsi="Times New Roman"/>
              </w:rPr>
              <w:br/>
              <w:t>d) Perspective view</w:t>
            </w:r>
          </w:p>
          <w:p w14:paraId="029E5709" w14:textId="77777777" w:rsidR="0082117C" w:rsidRDefault="0082117C" w:rsidP="00F825EE">
            <w:pPr>
              <w:pStyle w:val="ListParagraph"/>
              <w:numPr>
                <w:ilvl w:val="0"/>
                <w:numId w:val="3"/>
              </w:numPr>
              <w:spacing w:before="100" w:beforeAutospacing="1" w:after="100" w:afterAutospacing="1"/>
              <w:ind w:left="447" w:hanging="447"/>
              <w:rPr>
                <w:rFonts w:ascii="Times New Roman" w:hAnsi="Times New Roman"/>
              </w:rPr>
            </w:pPr>
            <w:r w:rsidRPr="005E3B3C">
              <w:rPr>
                <w:rFonts w:ascii="Times New Roman" w:hAnsi="Times New Roman"/>
                <w:b/>
                <w:bCs/>
              </w:rPr>
              <w:t>What does first-angle projection place at the top of the layout?</w:t>
            </w:r>
            <w:r w:rsidRPr="00575746">
              <w:rPr>
                <w:rFonts w:ascii="Times New Roman" w:hAnsi="Times New Roman"/>
              </w:rPr>
              <w:br/>
              <w:t>a) Front view</w:t>
            </w:r>
            <w:r w:rsidRPr="00575746">
              <w:rPr>
                <w:rFonts w:ascii="Times New Roman" w:hAnsi="Times New Roman"/>
              </w:rPr>
              <w:br/>
              <w:t>b) Side view</w:t>
            </w:r>
            <w:r w:rsidRPr="00575746">
              <w:rPr>
                <w:rFonts w:ascii="Times New Roman" w:hAnsi="Times New Roman"/>
              </w:rPr>
              <w:br/>
              <w:t>c) Top view</w:t>
            </w:r>
            <w:r w:rsidRPr="00575746">
              <w:rPr>
                <w:rFonts w:ascii="Times New Roman" w:hAnsi="Times New Roman"/>
              </w:rPr>
              <w:br/>
              <w:t>d) Bottom view</w:t>
            </w:r>
          </w:p>
          <w:p w14:paraId="7AD578CA" w14:textId="77777777" w:rsidR="00950040" w:rsidRDefault="00950040" w:rsidP="00950040">
            <w:pPr>
              <w:spacing w:before="100" w:beforeAutospacing="1" w:after="100" w:afterAutospacing="1"/>
              <w:rPr>
                <w:rFonts w:ascii="Times New Roman" w:hAnsi="Times New Roman"/>
              </w:rPr>
            </w:pPr>
          </w:p>
          <w:p w14:paraId="795AF484" w14:textId="77777777" w:rsidR="00950040" w:rsidRDefault="00950040" w:rsidP="00950040">
            <w:pPr>
              <w:spacing w:before="100" w:beforeAutospacing="1" w:after="100" w:afterAutospacing="1"/>
              <w:rPr>
                <w:rFonts w:ascii="Times New Roman" w:hAnsi="Times New Roman"/>
              </w:rPr>
            </w:pPr>
          </w:p>
          <w:p w14:paraId="4B1150B1" w14:textId="77777777" w:rsidR="00950040" w:rsidRDefault="00950040" w:rsidP="00950040">
            <w:pPr>
              <w:spacing w:before="100" w:beforeAutospacing="1" w:after="100" w:afterAutospacing="1"/>
              <w:rPr>
                <w:rFonts w:ascii="Times New Roman" w:hAnsi="Times New Roman"/>
              </w:rPr>
            </w:pPr>
          </w:p>
          <w:p w14:paraId="3C5E6330" w14:textId="77777777" w:rsidR="00950040" w:rsidRDefault="00950040" w:rsidP="00950040">
            <w:pPr>
              <w:spacing w:before="100" w:beforeAutospacing="1" w:after="100" w:afterAutospacing="1"/>
              <w:rPr>
                <w:rFonts w:ascii="Times New Roman" w:hAnsi="Times New Roman"/>
              </w:rPr>
            </w:pPr>
          </w:p>
          <w:p w14:paraId="5965BF6B" w14:textId="0C0FED26" w:rsidR="00950040" w:rsidRPr="00950040" w:rsidRDefault="00950040" w:rsidP="00950040">
            <w:pPr>
              <w:spacing w:before="100" w:beforeAutospacing="1" w:after="100" w:afterAutospacing="1"/>
              <w:rPr>
                <w:rFonts w:ascii="Times New Roman" w:hAnsi="Times New Roman"/>
              </w:rPr>
            </w:pPr>
          </w:p>
        </w:tc>
        <w:tc>
          <w:tcPr>
            <w:tcW w:w="4536" w:type="dxa"/>
            <w:shd w:val="clear" w:color="auto" w:fill="auto"/>
            <w:vAlign w:val="center"/>
          </w:tcPr>
          <w:p w14:paraId="2A6C226B" w14:textId="3156606F" w:rsidR="00632A8C" w:rsidRDefault="00632A8C" w:rsidP="00632A8C">
            <w:pPr>
              <w:pStyle w:val="Heading3"/>
              <w:numPr>
                <w:ilvl w:val="0"/>
                <w:numId w:val="4"/>
              </w:numPr>
              <w:spacing w:before="0"/>
              <w:ind w:left="416" w:hanging="416"/>
              <w:outlineLvl w:val="2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 w:rsidRPr="007D12CE">
              <w:rPr>
                <w:rFonts w:ascii="Times New Roman" w:eastAsia="Times New Roman" w:hAnsi="Times New Roman" w:cs="Times New Roman"/>
              </w:rPr>
              <w:lastRenderedPageBreak/>
              <w:t>What is the purpose of a full section in a technical drawing?</w:t>
            </w:r>
            <w:r w:rsidRPr="00575746">
              <w:rPr>
                <w:rFonts w:ascii="Times New Roman" w:eastAsia="Times New Roman" w:hAnsi="Times New Roman" w:cs="Times New Roman"/>
                <w:b w:val="0"/>
                <w:bCs w:val="0"/>
              </w:rPr>
              <w:br/>
              <w:t>a) To display an object's dimensions only</w:t>
            </w:r>
            <w:r w:rsidRPr="00575746">
              <w:rPr>
                <w:rFonts w:ascii="Times New Roman" w:eastAsia="Times New Roman" w:hAnsi="Times New Roman" w:cs="Times New Roman"/>
                <w:b w:val="0"/>
                <w:bCs w:val="0"/>
              </w:rPr>
              <w:br/>
              <w:t>b) To show the interior features by cutting through the entire object</w:t>
            </w:r>
            <w:r w:rsidRPr="00575746">
              <w:rPr>
                <w:rFonts w:ascii="Times New Roman" w:eastAsia="Times New Roman" w:hAnsi="Times New Roman" w:cs="Times New Roman"/>
                <w:b w:val="0"/>
                <w:bCs w:val="0"/>
              </w:rPr>
              <w:br/>
              <w:t>c) To represent only the external features of the object</w:t>
            </w:r>
            <w:r w:rsidRPr="00575746">
              <w:rPr>
                <w:rFonts w:ascii="Times New Roman" w:eastAsia="Times New Roman" w:hAnsi="Times New Roman" w:cs="Times New Roman"/>
                <w:b w:val="0"/>
                <w:bCs w:val="0"/>
              </w:rPr>
              <w:br/>
              <w:t>d) To highlight the object's color and texture</w:t>
            </w:r>
          </w:p>
          <w:p w14:paraId="11711D8B" w14:textId="77777777" w:rsidR="00632A8C" w:rsidRPr="00632A8C" w:rsidRDefault="00632A8C" w:rsidP="00632A8C">
            <w:pPr>
              <w:pStyle w:val="Heading3"/>
              <w:spacing w:before="0"/>
              <w:ind w:left="416"/>
              <w:outlineLvl w:val="2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  <w:p w14:paraId="3B871997" w14:textId="7763E31B" w:rsidR="00632A8C" w:rsidRDefault="00632A8C" w:rsidP="00632A8C">
            <w:pPr>
              <w:pStyle w:val="Heading3"/>
              <w:numPr>
                <w:ilvl w:val="0"/>
                <w:numId w:val="4"/>
              </w:numPr>
              <w:spacing w:before="0"/>
              <w:ind w:left="416" w:hanging="416"/>
              <w:outlineLvl w:val="2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 w:rsidRPr="007D12CE">
              <w:rPr>
                <w:rFonts w:ascii="Times New Roman" w:eastAsia="Times New Roman" w:hAnsi="Times New Roman" w:cs="Times New Roman"/>
                <w:lang w:val="en-US"/>
              </w:rPr>
              <w:t>_________</w:t>
            </w:r>
            <w:r w:rsidRPr="007D12CE">
              <w:rPr>
                <w:rFonts w:ascii="Times New Roman" w:eastAsia="Times New Roman" w:hAnsi="Times New Roman" w:cs="Times New Roman"/>
              </w:rPr>
              <w:t xml:space="preserve"> representation involves removing a small portion of the object to show interior details</w:t>
            </w:r>
            <w:r w:rsidRPr="007D12CE">
              <w:rPr>
                <w:rFonts w:ascii="Times New Roman" w:eastAsia="Times New Roman" w:hAnsi="Times New Roman" w:cs="Times New Roman"/>
                <w:lang w:val="en-US"/>
              </w:rPr>
              <w:t>.</w:t>
            </w:r>
            <w:r w:rsidRPr="00575746">
              <w:rPr>
                <w:rFonts w:ascii="Times New Roman" w:eastAsia="Times New Roman" w:hAnsi="Times New Roman" w:cs="Times New Roman"/>
                <w:b w:val="0"/>
                <w:bCs w:val="0"/>
              </w:rPr>
              <w:br/>
              <w:t>a) Half section</w:t>
            </w:r>
            <w:r w:rsidRPr="00575746">
              <w:rPr>
                <w:rFonts w:ascii="Times New Roman" w:eastAsia="Times New Roman" w:hAnsi="Times New Roman" w:cs="Times New Roman"/>
                <w:b w:val="0"/>
                <w:bCs w:val="0"/>
              </w:rPr>
              <w:br/>
              <w:t>b) Offset section</w:t>
            </w:r>
            <w:r w:rsidRPr="00575746">
              <w:rPr>
                <w:rFonts w:ascii="Times New Roman" w:eastAsia="Times New Roman" w:hAnsi="Times New Roman" w:cs="Times New Roman"/>
                <w:b w:val="0"/>
                <w:bCs w:val="0"/>
              </w:rPr>
              <w:br/>
              <w:t>c) Broken-out section</w:t>
            </w:r>
            <w:r w:rsidRPr="00575746">
              <w:rPr>
                <w:rFonts w:ascii="Times New Roman" w:eastAsia="Times New Roman" w:hAnsi="Times New Roman" w:cs="Times New Roman"/>
                <w:b w:val="0"/>
                <w:bCs w:val="0"/>
              </w:rPr>
              <w:br/>
              <w:t>d) Revolved section</w:t>
            </w:r>
          </w:p>
          <w:p w14:paraId="48ED8342" w14:textId="77777777" w:rsidR="00632A8C" w:rsidRPr="00632A8C" w:rsidRDefault="00632A8C" w:rsidP="00632A8C">
            <w:pPr>
              <w:pStyle w:val="Heading3"/>
              <w:spacing w:before="0"/>
              <w:ind w:left="416"/>
              <w:outlineLvl w:val="2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  <w:p w14:paraId="5AD146CD" w14:textId="51EDF1B2" w:rsidR="00632A8C" w:rsidRDefault="00632A8C" w:rsidP="00632A8C">
            <w:pPr>
              <w:pStyle w:val="Heading3"/>
              <w:numPr>
                <w:ilvl w:val="0"/>
                <w:numId w:val="4"/>
              </w:numPr>
              <w:spacing w:before="0"/>
              <w:ind w:left="416" w:hanging="416"/>
              <w:outlineLvl w:val="2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 w:rsidRPr="007D12CE">
              <w:rPr>
                <w:rFonts w:ascii="Times New Roman" w:eastAsia="Times New Roman" w:hAnsi="Times New Roman" w:cs="Times New Roman"/>
                <w:lang w:val="en-US"/>
              </w:rPr>
              <w:t>__________</w:t>
            </w:r>
            <w:r w:rsidRPr="007D12CE">
              <w:rPr>
                <w:rFonts w:ascii="Times New Roman" w:eastAsia="Times New Roman" w:hAnsi="Times New Roman" w:cs="Times New Roman"/>
              </w:rPr>
              <w:t xml:space="preserve"> is typically represented by hatching in a sectional view</w:t>
            </w:r>
            <w:r w:rsidRPr="007D12CE">
              <w:rPr>
                <w:rFonts w:ascii="Times New Roman" w:eastAsia="Times New Roman" w:hAnsi="Times New Roman" w:cs="Times New Roman"/>
                <w:lang w:val="en-US"/>
              </w:rPr>
              <w:t>.</w:t>
            </w:r>
            <w:r w:rsidRPr="00575746">
              <w:rPr>
                <w:rFonts w:ascii="Times New Roman" w:eastAsia="Times New Roman" w:hAnsi="Times New Roman" w:cs="Times New Roman"/>
                <w:b w:val="0"/>
                <w:bCs w:val="0"/>
              </w:rPr>
              <w:br/>
              <w:t>a) Dimensions</w:t>
            </w:r>
            <w:r w:rsidRPr="00575746">
              <w:rPr>
                <w:rFonts w:ascii="Times New Roman" w:eastAsia="Times New Roman" w:hAnsi="Times New Roman" w:cs="Times New Roman"/>
                <w:b w:val="0"/>
                <w:bCs w:val="0"/>
              </w:rPr>
              <w:br/>
              <w:t>b) Exterior surface texture</w:t>
            </w:r>
            <w:r w:rsidRPr="00575746">
              <w:rPr>
                <w:rFonts w:ascii="Times New Roman" w:eastAsia="Times New Roman" w:hAnsi="Times New Roman" w:cs="Times New Roman"/>
                <w:b w:val="0"/>
                <w:bCs w:val="0"/>
              </w:rPr>
              <w:br/>
              <w:t>c) Material of the object</w:t>
            </w:r>
            <w:r w:rsidRPr="00575746">
              <w:rPr>
                <w:rFonts w:ascii="Times New Roman" w:eastAsia="Times New Roman" w:hAnsi="Times New Roman" w:cs="Times New Roman"/>
                <w:b w:val="0"/>
                <w:bCs w:val="0"/>
              </w:rPr>
              <w:br/>
              <w:t>d) Projection type</w:t>
            </w:r>
          </w:p>
          <w:p w14:paraId="305E0E56" w14:textId="77777777" w:rsidR="00632A8C" w:rsidRPr="00632A8C" w:rsidRDefault="00632A8C" w:rsidP="00632A8C"/>
          <w:p w14:paraId="7F4E186A" w14:textId="2358B676" w:rsidR="00632A8C" w:rsidRDefault="00632A8C" w:rsidP="00632A8C">
            <w:pPr>
              <w:pStyle w:val="Heading3"/>
              <w:numPr>
                <w:ilvl w:val="0"/>
                <w:numId w:val="4"/>
              </w:numPr>
              <w:spacing w:before="0"/>
              <w:ind w:left="416" w:hanging="416"/>
              <w:outlineLvl w:val="2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 w:rsidRPr="007D12CE">
              <w:rPr>
                <w:rFonts w:ascii="Times New Roman" w:eastAsia="Times New Roman" w:hAnsi="Times New Roman" w:cs="Times New Roman"/>
                <w:lang w:val="en-US"/>
              </w:rPr>
              <w:t>__________</w:t>
            </w:r>
            <w:r w:rsidRPr="007D12CE">
              <w:rPr>
                <w:rFonts w:ascii="Times New Roman" w:eastAsia="Times New Roman" w:hAnsi="Times New Roman" w:cs="Times New Roman"/>
              </w:rPr>
              <w:t xml:space="preserve"> uses multiple planes to show interior details of an irregular object</w:t>
            </w:r>
            <w:r w:rsidRPr="007D12CE">
              <w:rPr>
                <w:rFonts w:ascii="Times New Roman" w:eastAsia="Times New Roman" w:hAnsi="Times New Roman" w:cs="Times New Roman"/>
                <w:lang w:val="en-US"/>
              </w:rPr>
              <w:t>.</w:t>
            </w:r>
            <w:r w:rsidRPr="00575746">
              <w:rPr>
                <w:rFonts w:ascii="Times New Roman" w:eastAsia="Times New Roman" w:hAnsi="Times New Roman" w:cs="Times New Roman"/>
                <w:b w:val="0"/>
                <w:bCs w:val="0"/>
              </w:rPr>
              <w:br/>
              <w:t>a) Offset section</w:t>
            </w:r>
            <w:r w:rsidRPr="00575746">
              <w:rPr>
                <w:rFonts w:ascii="Times New Roman" w:eastAsia="Times New Roman" w:hAnsi="Times New Roman" w:cs="Times New Roman"/>
                <w:b w:val="0"/>
                <w:bCs w:val="0"/>
              </w:rPr>
              <w:br/>
              <w:t>b) Removed section</w:t>
            </w:r>
            <w:r w:rsidRPr="00575746">
              <w:rPr>
                <w:rFonts w:ascii="Times New Roman" w:eastAsia="Times New Roman" w:hAnsi="Times New Roman" w:cs="Times New Roman"/>
                <w:b w:val="0"/>
                <w:bCs w:val="0"/>
              </w:rPr>
              <w:br/>
              <w:t>c) Half section</w:t>
            </w:r>
            <w:r w:rsidRPr="00575746">
              <w:rPr>
                <w:rFonts w:ascii="Times New Roman" w:eastAsia="Times New Roman" w:hAnsi="Times New Roman" w:cs="Times New Roman"/>
                <w:b w:val="0"/>
                <w:bCs w:val="0"/>
              </w:rPr>
              <w:br/>
              <w:t>d) Revolved section</w:t>
            </w:r>
          </w:p>
          <w:p w14:paraId="720B95C3" w14:textId="77777777" w:rsidR="00632A8C" w:rsidRPr="00632A8C" w:rsidRDefault="00632A8C" w:rsidP="00632A8C">
            <w:pPr>
              <w:pStyle w:val="Heading3"/>
              <w:spacing w:before="0"/>
              <w:ind w:left="416"/>
              <w:outlineLvl w:val="2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  <w:p w14:paraId="417D5266" w14:textId="0301C722" w:rsidR="00632A8C" w:rsidRDefault="00632A8C" w:rsidP="00632A8C">
            <w:pPr>
              <w:pStyle w:val="Heading3"/>
              <w:numPr>
                <w:ilvl w:val="0"/>
                <w:numId w:val="4"/>
              </w:numPr>
              <w:spacing w:before="0"/>
              <w:ind w:left="416" w:hanging="416"/>
              <w:outlineLvl w:val="2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 w:rsidRPr="007D12CE">
              <w:rPr>
                <w:rFonts w:ascii="Times New Roman" w:eastAsia="Times New Roman" w:hAnsi="Times New Roman" w:cs="Times New Roman"/>
              </w:rPr>
              <w:t>What is a revolved section used to represent?</w:t>
            </w:r>
            <w:r w:rsidRPr="00575746">
              <w:rPr>
                <w:rFonts w:ascii="Times New Roman" w:eastAsia="Times New Roman" w:hAnsi="Times New Roman" w:cs="Times New Roman"/>
                <w:b w:val="0"/>
                <w:bCs w:val="0"/>
              </w:rPr>
              <w:br/>
              <w:t>a) A specific material</w:t>
            </w:r>
            <w:r w:rsidRPr="00575746">
              <w:rPr>
                <w:rFonts w:ascii="Times New Roman" w:eastAsia="Times New Roman" w:hAnsi="Times New Roman" w:cs="Times New Roman"/>
                <w:b w:val="0"/>
                <w:bCs w:val="0"/>
              </w:rPr>
              <w:br/>
              <w:t>b) An object's hidden lines</w:t>
            </w:r>
            <w:r w:rsidRPr="00575746">
              <w:rPr>
                <w:rFonts w:ascii="Times New Roman" w:eastAsia="Times New Roman" w:hAnsi="Times New Roman" w:cs="Times New Roman"/>
                <w:b w:val="0"/>
                <w:bCs w:val="0"/>
              </w:rPr>
              <w:br/>
              <w:t>c) A section view directly rotated into the object’s outline</w:t>
            </w:r>
            <w:r w:rsidRPr="00575746">
              <w:rPr>
                <w:rFonts w:ascii="Times New Roman" w:eastAsia="Times New Roman" w:hAnsi="Times New Roman" w:cs="Times New Roman"/>
                <w:b w:val="0"/>
                <w:bCs w:val="0"/>
              </w:rPr>
              <w:br/>
              <w:t>d) A small broken part of the object</w:t>
            </w:r>
          </w:p>
          <w:p w14:paraId="7641158D" w14:textId="77777777" w:rsidR="00632A8C" w:rsidRPr="00632A8C" w:rsidRDefault="00632A8C" w:rsidP="00632A8C"/>
          <w:p w14:paraId="41E40D89" w14:textId="77777777" w:rsidR="00632A8C" w:rsidRDefault="00632A8C" w:rsidP="00632A8C">
            <w:pPr>
              <w:pStyle w:val="Heading3"/>
              <w:numPr>
                <w:ilvl w:val="0"/>
                <w:numId w:val="4"/>
              </w:numPr>
              <w:spacing w:before="0"/>
              <w:ind w:left="416" w:hanging="416"/>
              <w:outlineLvl w:val="2"/>
              <w:rPr>
                <w:rFonts w:ascii="Times New Roman" w:eastAsia="Times New Roman" w:hAnsi="Times New Roman" w:cs="Times New Roman"/>
                <w:b w:val="0"/>
                <w:bCs w:val="0"/>
                <w:lang w:val="en-US"/>
              </w:rPr>
            </w:pPr>
            <w:r w:rsidRPr="007D12CE">
              <w:rPr>
                <w:rFonts w:ascii="Times New Roman" w:eastAsia="Times New Roman" w:hAnsi="Times New Roman" w:cs="Times New Roman"/>
              </w:rPr>
              <w:lastRenderedPageBreak/>
              <w:t>What is the key characteristic of uni-directional dimensioning?</w:t>
            </w:r>
            <w:r w:rsidRPr="00575746">
              <w:rPr>
                <w:rFonts w:ascii="Times New Roman" w:eastAsia="Times New Roman" w:hAnsi="Times New Roman" w:cs="Times New Roman"/>
                <w:b w:val="0"/>
                <w:bCs w:val="0"/>
              </w:rPr>
              <w:br/>
              <w:t>a) Dimensions are written in varying orientations</w:t>
            </w:r>
            <w:r w:rsidRPr="00575746">
              <w:rPr>
                <w:rFonts w:ascii="Times New Roman" w:eastAsia="Times New Roman" w:hAnsi="Times New Roman" w:cs="Times New Roman"/>
                <w:b w:val="0"/>
                <w:bCs w:val="0"/>
              </w:rPr>
              <w:br/>
              <w:t>b) Dimensions are aligned to the dimension lines</w:t>
            </w:r>
            <w:r w:rsidRPr="00575746">
              <w:rPr>
                <w:rFonts w:ascii="Times New Roman" w:eastAsia="Times New Roman" w:hAnsi="Times New Roman" w:cs="Times New Roman"/>
                <w:b w:val="0"/>
                <w:bCs w:val="0"/>
              </w:rPr>
              <w:br/>
              <w:t>c) All dimensions are written in the same direction</w:t>
            </w:r>
            <w:r w:rsidRPr="00575746">
              <w:rPr>
                <w:rFonts w:ascii="Times New Roman" w:eastAsia="Times New Roman" w:hAnsi="Times New Roman" w:cs="Times New Roman"/>
                <w:b w:val="0"/>
                <w:bCs w:val="0"/>
              </w:rPr>
              <w:br/>
              <w:t>d) Only vertical dimensions are labelled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  <w:lang w:val="en-US"/>
              </w:rPr>
              <w:t>.</w:t>
            </w:r>
          </w:p>
          <w:p w14:paraId="64E80B06" w14:textId="77777777" w:rsidR="00632A8C" w:rsidRPr="00632A8C" w:rsidRDefault="00632A8C" w:rsidP="00632A8C">
            <w:pPr>
              <w:pStyle w:val="Heading3"/>
              <w:spacing w:before="0"/>
              <w:ind w:left="416"/>
              <w:outlineLvl w:val="2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  <w:p w14:paraId="34FBBF3F" w14:textId="77777777" w:rsidR="00632A8C" w:rsidRDefault="00632A8C" w:rsidP="00632A8C">
            <w:pPr>
              <w:pStyle w:val="Heading3"/>
              <w:numPr>
                <w:ilvl w:val="0"/>
                <w:numId w:val="4"/>
              </w:numPr>
              <w:spacing w:before="0"/>
              <w:ind w:left="416" w:hanging="416"/>
              <w:outlineLvl w:val="2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 w:rsidRPr="007D12CE">
              <w:rPr>
                <w:rFonts w:ascii="Times New Roman" w:eastAsia="Times New Roman" w:hAnsi="Times New Roman" w:cs="Times New Roman"/>
                <w:lang w:val="en-US"/>
              </w:rPr>
              <w:t>__________</w:t>
            </w:r>
            <w:r w:rsidRPr="007D12CE">
              <w:rPr>
                <w:rFonts w:ascii="Times New Roman" w:eastAsia="Times New Roman" w:hAnsi="Times New Roman" w:cs="Times New Roman"/>
              </w:rPr>
              <w:t xml:space="preserve"> type of dimensioning involves extending lines from a single baseline</w:t>
            </w:r>
            <w:r w:rsidRPr="007D12CE">
              <w:rPr>
                <w:rFonts w:ascii="Times New Roman" w:eastAsia="Times New Roman" w:hAnsi="Times New Roman" w:cs="Times New Roman"/>
                <w:lang w:val="en-US"/>
              </w:rPr>
              <w:t>.</w:t>
            </w:r>
            <w:r w:rsidRPr="00575746">
              <w:rPr>
                <w:rFonts w:ascii="Times New Roman" w:eastAsia="Times New Roman" w:hAnsi="Times New Roman" w:cs="Times New Roman"/>
                <w:b w:val="0"/>
                <w:bCs w:val="0"/>
              </w:rPr>
              <w:br/>
              <w:t>a) Bi-directional dimensioning</w:t>
            </w:r>
            <w:r w:rsidRPr="00575746">
              <w:rPr>
                <w:rFonts w:ascii="Times New Roman" w:eastAsia="Times New Roman" w:hAnsi="Times New Roman" w:cs="Times New Roman"/>
                <w:b w:val="0"/>
                <w:bCs w:val="0"/>
              </w:rPr>
              <w:br/>
              <w:t>b) Continuous dimensioning</w:t>
            </w:r>
            <w:r w:rsidRPr="00575746">
              <w:rPr>
                <w:rFonts w:ascii="Times New Roman" w:eastAsia="Times New Roman" w:hAnsi="Times New Roman" w:cs="Times New Roman"/>
                <w:b w:val="0"/>
                <w:bCs w:val="0"/>
              </w:rPr>
              <w:br/>
              <w:t>c) Baseline dimensioning</w:t>
            </w:r>
            <w:r w:rsidRPr="00575746">
              <w:rPr>
                <w:rFonts w:ascii="Times New Roman" w:eastAsia="Times New Roman" w:hAnsi="Times New Roman" w:cs="Times New Roman"/>
                <w:b w:val="0"/>
                <w:bCs w:val="0"/>
              </w:rPr>
              <w:br/>
              <w:t>d) Location dimensioning</w:t>
            </w:r>
          </w:p>
          <w:p w14:paraId="38E4941A" w14:textId="77777777" w:rsidR="00632A8C" w:rsidRPr="00632A8C" w:rsidRDefault="00632A8C" w:rsidP="00632A8C">
            <w:pPr>
              <w:pStyle w:val="Heading3"/>
              <w:spacing w:before="0"/>
              <w:ind w:left="416"/>
              <w:outlineLvl w:val="2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  <w:p w14:paraId="34127679" w14:textId="77777777" w:rsidR="00632A8C" w:rsidRPr="00575746" w:rsidRDefault="00632A8C" w:rsidP="00632A8C">
            <w:pPr>
              <w:pStyle w:val="Heading3"/>
              <w:numPr>
                <w:ilvl w:val="0"/>
                <w:numId w:val="4"/>
              </w:numPr>
              <w:spacing w:before="0"/>
              <w:ind w:left="416" w:hanging="416"/>
              <w:outlineLvl w:val="2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 w:rsidRPr="007D12CE">
              <w:rPr>
                <w:rFonts w:ascii="Times New Roman" w:eastAsia="Times New Roman" w:hAnsi="Times New Roman" w:cs="Times New Roman"/>
              </w:rPr>
              <w:t xml:space="preserve">In continuous dimensioning, </w:t>
            </w:r>
            <w:r w:rsidRPr="007D12CE">
              <w:rPr>
                <w:rFonts w:ascii="Times New Roman" w:eastAsia="Times New Roman" w:hAnsi="Times New Roman" w:cs="Times New Roman"/>
                <w:lang w:val="en-US"/>
              </w:rPr>
              <w:t>_________</w:t>
            </w:r>
            <w:r w:rsidRPr="007D12CE">
              <w:rPr>
                <w:rFonts w:ascii="Times New Roman" w:eastAsia="Times New Roman" w:hAnsi="Times New Roman" w:cs="Times New Roman"/>
              </w:rPr>
              <w:t xml:space="preserve"> is consistent across all dimensions</w:t>
            </w:r>
            <w:r w:rsidRPr="007D12CE">
              <w:rPr>
                <w:rFonts w:ascii="Times New Roman" w:eastAsia="Times New Roman" w:hAnsi="Times New Roman" w:cs="Times New Roman"/>
                <w:lang w:val="en-US"/>
              </w:rPr>
              <w:t>.</w:t>
            </w:r>
            <w:r w:rsidRPr="00575746">
              <w:rPr>
                <w:rFonts w:ascii="Times New Roman" w:eastAsia="Times New Roman" w:hAnsi="Times New Roman" w:cs="Times New Roman"/>
                <w:b w:val="0"/>
                <w:bCs w:val="0"/>
              </w:rPr>
              <w:br/>
              <w:t>a) A shared starting point</w:t>
            </w:r>
            <w:r w:rsidRPr="00575746">
              <w:rPr>
                <w:rFonts w:ascii="Times New Roman" w:eastAsia="Times New Roman" w:hAnsi="Times New Roman" w:cs="Times New Roman"/>
                <w:b w:val="0"/>
                <w:bCs w:val="0"/>
              </w:rPr>
              <w:br/>
              <w:t>b) Separate starting and ending points</w:t>
            </w:r>
            <w:r w:rsidRPr="00575746">
              <w:rPr>
                <w:rFonts w:ascii="Times New Roman" w:eastAsia="Times New Roman" w:hAnsi="Times New Roman" w:cs="Times New Roman"/>
                <w:b w:val="0"/>
                <w:bCs w:val="0"/>
              </w:rPr>
              <w:br/>
              <w:t>c) Overlapping measurements</w:t>
            </w:r>
            <w:r w:rsidRPr="00575746">
              <w:rPr>
                <w:rFonts w:ascii="Times New Roman" w:eastAsia="Times New Roman" w:hAnsi="Times New Roman" w:cs="Times New Roman"/>
                <w:b w:val="0"/>
                <w:bCs w:val="0"/>
              </w:rPr>
              <w:br/>
              <w:t>d) Dimension lines are placed parallel to each other</w:t>
            </w:r>
          </w:p>
          <w:p w14:paraId="4357CF4E" w14:textId="77777777" w:rsidR="00632A8C" w:rsidRPr="00632A8C" w:rsidRDefault="00632A8C" w:rsidP="00632A8C">
            <w:pPr>
              <w:pStyle w:val="Heading3"/>
              <w:spacing w:before="0"/>
              <w:ind w:left="416"/>
              <w:outlineLvl w:val="2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  <w:p w14:paraId="1AB8CAE4" w14:textId="77777777" w:rsidR="00632A8C" w:rsidRPr="00575746" w:rsidRDefault="00632A8C" w:rsidP="00632A8C">
            <w:pPr>
              <w:pStyle w:val="Heading3"/>
              <w:numPr>
                <w:ilvl w:val="0"/>
                <w:numId w:val="4"/>
              </w:numPr>
              <w:spacing w:before="0"/>
              <w:ind w:left="416" w:hanging="416"/>
              <w:outlineLvl w:val="2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 w:rsidRPr="007D12CE">
              <w:rPr>
                <w:rFonts w:ascii="Times New Roman" w:eastAsia="Times New Roman" w:hAnsi="Times New Roman" w:cs="Times New Roman"/>
              </w:rPr>
              <w:t>What does location dimensioning specify?</w:t>
            </w:r>
            <w:r w:rsidRPr="00575746">
              <w:rPr>
                <w:rFonts w:ascii="Times New Roman" w:eastAsia="Times New Roman" w:hAnsi="Times New Roman" w:cs="Times New Roman"/>
                <w:b w:val="0"/>
                <w:bCs w:val="0"/>
              </w:rPr>
              <w:br/>
              <w:t>a) Angles of inclined edges</w:t>
            </w:r>
            <w:r w:rsidRPr="00575746">
              <w:rPr>
                <w:rFonts w:ascii="Times New Roman" w:eastAsia="Times New Roman" w:hAnsi="Times New Roman" w:cs="Times New Roman"/>
                <w:b w:val="0"/>
                <w:bCs w:val="0"/>
              </w:rPr>
              <w:br/>
              <w:t>b) The position of holes or features in a drawing</w:t>
            </w:r>
            <w:r w:rsidRPr="00575746">
              <w:rPr>
                <w:rFonts w:ascii="Times New Roman" w:eastAsia="Times New Roman" w:hAnsi="Times New Roman" w:cs="Times New Roman"/>
                <w:b w:val="0"/>
                <w:bCs w:val="0"/>
              </w:rPr>
              <w:br/>
              <w:t>c) Total object length and width</w:t>
            </w:r>
            <w:r w:rsidRPr="00575746">
              <w:rPr>
                <w:rFonts w:ascii="Times New Roman" w:eastAsia="Times New Roman" w:hAnsi="Times New Roman" w:cs="Times New Roman"/>
                <w:b w:val="0"/>
                <w:bCs w:val="0"/>
              </w:rPr>
              <w:br/>
              <w:t>d) Cross-sectional areas of objects</w:t>
            </w:r>
          </w:p>
          <w:p w14:paraId="3E4C415A" w14:textId="77777777" w:rsidR="00632A8C" w:rsidRPr="00632A8C" w:rsidRDefault="00632A8C" w:rsidP="00632A8C">
            <w:pPr>
              <w:pStyle w:val="Heading3"/>
              <w:spacing w:before="0"/>
              <w:ind w:left="416"/>
              <w:outlineLvl w:val="2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  <w:p w14:paraId="0E740033" w14:textId="77777777" w:rsidR="00632A8C" w:rsidRPr="00575746" w:rsidRDefault="00632A8C" w:rsidP="00632A8C">
            <w:pPr>
              <w:pStyle w:val="Heading3"/>
              <w:numPr>
                <w:ilvl w:val="0"/>
                <w:numId w:val="4"/>
              </w:numPr>
              <w:spacing w:before="0"/>
              <w:ind w:left="416" w:hanging="416"/>
              <w:outlineLvl w:val="2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 w:rsidRPr="007D12CE">
              <w:rPr>
                <w:rFonts w:ascii="Times New Roman" w:eastAsia="Times New Roman" w:hAnsi="Times New Roman" w:cs="Times New Roman"/>
                <w:lang w:val="en-US"/>
              </w:rPr>
              <w:t>______________</w:t>
            </w:r>
            <w:r w:rsidRPr="007D12CE">
              <w:rPr>
                <w:rFonts w:ascii="Times New Roman" w:eastAsia="Times New Roman" w:hAnsi="Times New Roman" w:cs="Times New Roman"/>
              </w:rPr>
              <w:t xml:space="preserve"> dimensioning system provides measurements in both directions along a line</w:t>
            </w:r>
            <w:r w:rsidRPr="007D12CE">
              <w:rPr>
                <w:rFonts w:ascii="Times New Roman" w:eastAsia="Times New Roman" w:hAnsi="Times New Roman" w:cs="Times New Roman"/>
                <w:lang w:val="en-US"/>
              </w:rPr>
              <w:t>.</w:t>
            </w:r>
            <w:r w:rsidRPr="00575746">
              <w:rPr>
                <w:rFonts w:ascii="Times New Roman" w:eastAsia="Times New Roman" w:hAnsi="Times New Roman" w:cs="Times New Roman"/>
                <w:b w:val="0"/>
                <w:bCs w:val="0"/>
              </w:rPr>
              <w:br/>
              <w:t>a) Uni-directional</w:t>
            </w:r>
            <w:r w:rsidRPr="00575746">
              <w:rPr>
                <w:rFonts w:ascii="Times New Roman" w:eastAsia="Times New Roman" w:hAnsi="Times New Roman" w:cs="Times New Roman"/>
                <w:b w:val="0"/>
                <w:bCs w:val="0"/>
              </w:rPr>
              <w:br/>
              <w:t>b) Continuous</w:t>
            </w:r>
            <w:r w:rsidRPr="00575746">
              <w:rPr>
                <w:rFonts w:ascii="Times New Roman" w:eastAsia="Times New Roman" w:hAnsi="Times New Roman" w:cs="Times New Roman"/>
                <w:b w:val="0"/>
                <w:bCs w:val="0"/>
              </w:rPr>
              <w:br/>
              <w:t>c) Bi-directional</w:t>
            </w:r>
            <w:r w:rsidRPr="00575746">
              <w:rPr>
                <w:rFonts w:ascii="Times New Roman" w:eastAsia="Times New Roman" w:hAnsi="Times New Roman" w:cs="Times New Roman"/>
                <w:b w:val="0"/>
                <w:bCs w:val="0"/>
              </w:rPr>
              <w:br/>
              <w:t>d) Aligned</w:t>
            </w:r>
          </w:p>
          <w:p w14:paraId="13386A97" w14:textId="77777777" w:rsidR="00632A8C" w:rsidRPr="00632A8C" w:rsidRDefault="00632A8C" w:rsidP="00632A8C">
            <w:pPr>
              <w:pStyle w:val="Heading3"/>
              <w:spacing w:before="0"/>
              <w:ind w:left="416"/>
              <w:outlineLvl w:val="2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  <w:p w14:paraId="765DCFF6" w14:textId="77777777" w:rsidR="00632A8C" w:rsidRPr="00575746" w:rsidRDefault="00632A8C" w:rsidP="00632A8C">
            <w:pPr>
              <w:pStyle w:val="Heading3"/>
              <w:numPr>
                <w:ilvl w:val="0"/>
                <w:numId w:val="4"/>
              </w:numPr>
              <w:spacing w:before="0"/>
              <w:ind w:left="416" w:hanging="416"/>
              <w:outlineLvl w:val="2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 w:rsidRPr="007D12CE">
              <w:rPr>
                <w:rFonts w:ascii="Times New Roman" w:eastAsia="Times New Roman" w:hAnsi="Times New Roman" w:cs="Times New Roman"/>
              </w:rPr>
              <w:t>What is the defining feature of an isometric drawing?</w:t>
            </w:r>
            <w:r w:rsidRPr="00575746">
              <w:rPr>
                <w:rFonts w:ascii="Times New Roman" w:eastAsia="Times New Roman" w:hAnsi="Times New Roman" w:cs="Times New Roman"/>
                <w:b w:val="0"/>
                <w:bCs w:val="0"/>
              </w:rPr>
              <w:br/>
              <w:t>a) Parallel lines converge to a vanishing point</w:t>
            </w:r>
            <w:r w:rsidRPr="00575746">
              <w:rPr>
                <w:rFonts w:ascii="Times New Roman" w:eastAsia="Times New Roman" w:hAnsi="Times New Roman" w:cs="Times New Roman"/>
                <w:b w:val="0"/>
                <w:bCs w:val="0"/>
              </w:rPr>
              <w:br/>
              <w:t>b) Angles between axes are all 90°</w:t>
            </w:r>
            <w:r w:rsidRPr="00575746">
              <w:rPr>
                <w:rFonts w:ascii="Times New Roman" w:eastAsia="Times New Roman" w:hAnsi="Times New Roman" w:cs="Times New Roman"/>
                <w:b w:val="0"/>
                <w:bCs w:val="0"/>
              </w:rPr>
              <w:br/>
              <w:t>c) Axes are drawn at 120° angles to each other</w:t>
            </w:r>
            <w:r w:rsidRPr="00575746">
              <w:rPr>
                <w:rFonts w:ascii="Times New Roman" w:eastAsia="Times New Roman" w:hAnsi="Times New Roman" w:cs="Times New Roman"/>
                <w:b w:val="0"/>
                <w:bCs w:val="0"/>
              </w:rPr>
              <w:br/>
              <w:t>d) Objects appear flat without perspective</w:t>
            </w:r>
          </w:p>
          <w:p w14:paraId="07FFF78C" w14:textId="77777777" w:rsidR="00632A8C" w:rsidRPr="00632A8C" w:rsidRDefault="00632A8C" w:rsidP="00632A8C">
            <w:pPr>
              <w:pStyle w:val="Heading3"/>
              <w:spacing w:before="0"/>
              <w:ind w:left="416"/>
              <w:outlineLvl w:val="2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  <w:p w14:paraId="01C86DFC" w14:textId="77777777" w:rsidR="00632A8C" w:rsidRDefault="00632A8C" w:rsidP="00632A8C">
            <w:pPr>
              <w:pStyle w:val="Heading3"/>
              <w:numPr>
                <w:ilvl w:val="0"/>
                <w:numId w:val="4"/>
              </w:numPr>
              <w:spacing w:before="0"/>
              <w:ind w:left="416" w:hanging="416"/>
              <w:outlineLvl w:val="2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 w:rsidRPr="007D12CE">
              <w:rPr>
                <w:rFonts w:ascii="Times New Roman" w:eastAsia="Times New Roman" w:hAnsi="Times New Roman" w:cs="Times New Roman"/>
              </w:rPr>
              <w:lastRenderedPageBreak/>
              <w:t>What is the purpose of a perspective drawing?</w:t>
            </w:r>
            <w:r w:rsidRPr="00575746">
              <w:rPr>
                <w:rFonts w:ascii="Times New Roman" w:eastAsia="Times New Roman" w:hAnsi="Times New Roman" w:cs="Times New Roman"/>
                <w:b w:val="0"/>
                <w:bCs w:val="0"/>
              </w:rPr>
              <w:br/>
              <w:t>a) To create an orthographic view</w:t>
            </w:r>
            <w:r w:rsidRPr="00575746">
              <w:rPr>
                <w:rFonts w:ascii="Times New Roman" w:eastAsia="Times New Roman" w:hAnsi="Times New Roman" w:cs="Times New Roman"/>
                <w:b w:val="0"/>
                <w:bCs w:val="0"/>
              </w:rPr>
              <w:br/>
              <w:t>b) To accurately depict objects as they appear in real life</w:t>
            </w:r>
            <w:r w:rsidRPr="00575746">
              <w:rPr>
                <w:rFonts w:ascii="Times New Roman" w:eastAsia="Times New Roman" w:hAnsi="Times New Roman" w:cs="Times New Roman"/>
                <w:b w:val="0"/>
                <w:bCs w:val="0"/>
              </w:rPr>
              <w:br/>
              <w:t>c) To show the top and side views of an object</w:t>
            </w:r>
            <w:r w:rsidRPr="00575746">
              <w:rPr>
                <w:rFonts w:ascii="Times New Roman" w:eastAsia="Times New Roman" w:hAnsi="Times New Roman" w:cs="Times New Roman"/>
                <w:b w:val="0"/>
                <w:bCs w:val="0"/>
              </w:rPr>
              <w:br/>
              <w:t>d) To simplify complex objects</w:t>
            </w:r>
          </w:p>
          <w:p w14:paraId="013011E6" w14:textId="77777777" w:rsidR="00632A8C" w:rsidRPr="00632A8C" w:rsidRDefault="00632A8C" w:rsidP="00632A8C">
            <w:pPr>
              <w:pStyle w:val="Heading3"/>
              <w:spacing w:before="0"/>
              <w:ind w:left="416"/>
              <w:outlineLvl w:val="2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  <w:p w14:paraId="2C2B649F" w14:textId="77777777" w:rsidR="00632A8C" w:rsidRPr="00575746" w:rsidRDefault="00632A8C" w:rsidP="00632A8C">
            <w:pPr>
              <w:pStyle w:val="Heading3"/>
              <w:numPr>
                <w:ilvl w:val="0"/>
                <w:numId w:val="4"/>
              </w:numPr>
              <w:spacing w:before="0"/>
              <w:ind w:left="416" w:hanging="416"/>
              <w:outlineLvl w:val="2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 w:rsidRPr="007D12CE">
              <w:rPr>
                <w:rFonts w:ascii="Times New Roman" w:eastAsia="Times New Roman" w:hAnsi="Times New Roman" w:cs="Times New Roman"/>
              </w:rPr>
              <w:t>In an oblique drawing, ho</w:t>
            </w:r>
            <w:r w:rsidRPr="007D12CE">
              <w:rPr>
                <w:rFonts w:ascii="Times New Roman" w:eastAsia="Times New Roman" w:hAnsi="Times New Roman" w:cs="Times New Roman"/>
                <w:lang w:val="en-US"/>
              </w:rPr>
              <w:t>______________</w:t>
            </w:r>
            <w:r w:rsidRPr="007D12CE">
              <w:rPr>
                <w:rFonts w:ascii="Times New Roman" w:eastAsia="Times New Roman" w:hAnsi="Times New Roman" w:cs="Times New Roman"/>
              </w:rPr>
              <w:t>w is depth typically represented</w:t>
            </w:r>
            <w:r w:rsidRPr="007D12CE">
              <w:rPr>
                <w:rFonts w:ascii="Times New Roman" w:eastAsia="Times New Roman" w:hAnsi="Times New Roman" w:cs="Times New Roman"/>
                <w:lang w:val="en-US"/>
              </w:rPr>
              <w:t>.</w:t>
            </w:r>
            <w:r w:rsidRPr="00575746">
              <w:rPr>
                <w:rFonts w:ascii="Times New Roman" w:eastAsia="Times New Roman" w:hAnsi="Times New Roman" w:cs="Times New Roman"/>
                <w:b w:val="0"/>
                <w:bCs w:val="0"/>
              </w:rPr>
              <w:br/>
              <w:t>a) Parallel to the front view</w:t>
            </w:r>
            <w:r w:rsidRPr="00575746">
              <w:rPr>
                <w:rFonts w:ascii="Times New Roman" w:eastAsia="Times New Roman" w:hAnsi="Times New Roman" w:cs="Times New Roman"/>
                <w:b w:val="0"/>
                <w:bCs w:val="0"/>
              </w:rPr>
              <w:br/>
              <w:t>b) Along the vertical axis</w:t>
            </w:r>
            <w:r w:rsidRPr="00575746">
              <w:rPr>
                <w:rFonts w:ascii="Times New Roman" w:eastAsia="Times New Roman" w:hAnsi="Times New Roman" w:cs="Times New Roman"/>
                <w:b w:val="0"/>
                <w:bCs w:val="0"/>
              </w:rPr>
              <w:br/>
              <w:t>c) At an angle, typically 30° or 45°</w:t>
            </w:r>
            <w:r w:rsidRPr="00575746">
              <w:rPr>
                <w:rFonts w:ascii="Times New Roman" w:eastAsia="Times New Roman" w:hAnsi="Times New Roman" w:cs="Times New Roman"/>
                <w:b w:val="0"/>
                <w:bCs w:val="0"/>
              </w:rPr>
              <w:br/>
              <w:t>d) Converging at a vanishing point</w:t>
            </w:r>
          </w:p>
          <w:p w14:paraId="17BFFDDA" w14:textId="77777777" w:rsidR="00632A8C" w:rsidRPr="00632A8C" w:rsidRDefault="00632A8C" w:rsidP="00632A8C">
            <w:pPr>
              <w:pStyle w:val="Heading3"/>
              <w:spacing w:before="0"/>
              <w:ind w:left="416"/>
              <w:outlineLvl w:val="2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  <w:p w14:paraId="3B7A4F94" w14:textId="77777777" w:rsidR="00632A8C" w:rsidRPr="00575746" w:rsidRDefault="00632A8C" w:rsidP="00632A8C">
            <w:pPr>
              <w:pStyle w:val="Heading3"/>
              <w:numPr>
                <w:ilvl w:val="0"/>
                <w:numId w:val="4"/>
              </w:numPr>
              <w:spacing w:before="0"/>
              <w:ind w:left="416" w:hanging="416"/>
              <w:outlineLvl w:val="2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 w:rsidRPr="007D12CE">
              <w:rPr>
                <w:rFonts w:ascii="Times New Roman" w:eastAsia="Times New Roman" w:hAnsi="Times New Roman" w:cs="Times New Roman"/>
                <w:lang w:val="en-US"/>
              </w:rPr>
              <w:t xml:space="preserve">The </w:t>
            </w:r>
            <w:r w:rsidRPr="007D12CE">
              <w:rPr>
                <w:rFonts w:ascii="Times New Roman" w:eastAsia="Times New Roman" w:hAnsi="Times New Roman" w:cs="Times New Roman"/>
              </w:rPr>
              <w:t xml:space="preserve">object can easily </w:t>
            </w:r>
            <w:r w:rsidRPr="007D12CE">
              <w:rPr>
                <w:rFonts w:ascii="Times New Roman" w:eastAsia="Times New Roman" w:hAnsi="Times New Roman" w:cs="Times New Roman"/>
                <w:lang w:val="en-US"/>
              </w:rPr>
              <w:t xml:space="preserve">be </w:t>
            </w:r>
            <w:r w:rsidRPr="007D12CE">
              <w:rPr>
                <w:rFonts w:ascii="Times New Roman" w:eastAsia="Times New Roman" w:hAnsi="Times New Roman" w:cs="Times New Roman"/>
              </w:rPr>
              <w:t>visualized using an isometric view</w:t>
            </w:r>
            <w:r w:rsidRPr="007D12CE">
              <w:rPr>
                <w:rFonts w:ascii="Times New Roman" w:eastAsia="Times New Roman" w:hAnsi="Times New Roman" w:cs="Times New Roman"/>
                <w:lang w:val="en-US"/>
              </w:rPr>
              <w:t xml:space="preserve"> is ________.</w:t>
            </w:r>
            <w:r w:rsidRPr="00575746">
              <w:rPr>
                <w:rFonts w:ascii="Times New Roman" w:eastAsia="Times New Roman" w:hAnsi="Times New Roman" w:cs="Times New Roman"/>
                <w:b w:val="0"/>
                <w:bCs w:val="0"/>
              </w:rPr>
              <w:br/>
              <w:t>a) Complex machinery</w:t>
            </w:r>
            <w:r w:rsidRPr="00575746">
              <w:rPr>
                <w:rFonts w:ascii="Times New Roman" w:eastAsia="Times New Roman" w:hAnsi="Times New Roman" w:cs="Times New Roman"/>
                <w:b w:val="0"/>
                <w:bCs w:val="0"/>
              </w:rPr>
              <w:br/>
              <w:t>b) Planar shapes only</w:t>
            </w:r>
            <w:r w:rsidRPr="00575746">
              <w:rPr>
                <w:rFonts w:ascii="Times New Roman" w:eastAsia="Times New Roman" w:hAnsi="Times New Roman" w:cs="Times New Roman"/>
                <w:b w:val="0"/>
                <w:bCs w:val="0"/>
              </w:rPr>
              <w:br/>
              <w:t>c) Objects with no depth</w:t>
            </w:r>
            <w:r w:rsidRPr="00575746">
              <w:rPr>
                <w:rFonts w:ascii="Times New Roman" w:eastAsia="Times New Roman" w:hAnsi="Times New Roman" w:cs="Times New Roman"/>
                <w:b w:val="0"/>
                <w:bCs w:val="0"/>
              </w:rPr>
              <w:br/>
              <w:t>d) Flat objects</w:t>
            </w:r>
          </w:p>
          <w:p w14:paraId="5E4BA583" w14:textId="77777777" w:rsidR="00632A8C" w:rsidRPr="00632A8C" w:rsidRDefault="00632A8C" w:rsidP="00632A8C">
            <w:pPr>
              <w:pStyle w:val="Heading3"/>
              <w:spacing w:before="0"/>
              <w:ind w:left="416"/>
              <w:outlineLvl w:val="2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  <w:p w14:paraId="1719725A" w14:textId="77777777" w:rsidR="00632A8C" w:rsidRPr="00575746" w:rsidRDefault="00632A8C" w:rsidP="00632A8C">
            <w:pPr>
              <w:pStyle w:val="Heading3"/>
              <w:numPr>
                <w:ilvl w:val="0"/>
                <w:numId w:val="4"/>
              </w:numPr>
              <w:spacing w:before="0"/>
              <w:ind w:left="416" w:hanging="416"/>
              <w:outlineLvl w:val="2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 w:rsidRPr="007D12CE">
              <w:rPr>
                <w:rFonts w:ascii="Times New Roman" w:eastAsia="Times New Roman" w:hAnsi="Times New Roman" w:cs="Times New Roman"/>
                <w:lang w:val="en-US"/>
              </w:rPr>
              <w:t>__________</w:t>
            </w:r>
            <w:r w:rsidRPr="007D12CE">
              <w:rPr>
                <w:rFonts w:ascii="Times New Roman" w:eastAsia="Times New Roman" w:hAnsi="Times New Roman" w:cs="Times New Roman"/>
              </w:rPr>
              <w:t xml:space="preserve"> pictorial method is best for showing depth accurately</w:t>
            </w:r>
            <w:r w:rsidRPr="007D12CE">
              <w:rPr>
                <w:rFonts w:ascii="Times New Roman" w:eastAsia="Times New Roman" w:hAnsi="Times New Roman" w:cs="Times New Roman"/>
                <w:lang w:val="en-US"/>
              </w:rPr>
              <w:t>.</w:t>
            </w:r>
            <w:r w:rsidRPr="00575746">
              <w:rPr>
                <w:rFonts w:ascii="Times New Roman" w:eastAsia="Times New Roman" w:hAnsi="Times New Roman" w:cs="Times New Roman"/>
                <w:b w:val="0"/>
                <w:bCs w:val="0"/>
              </w:rPr>
              <w:br/>
              <w:t>a) Isometric drawing</w:t>
            </w:r>
            <w:r w:rsidRPr="00575746">
              <w:rPr>
                <w:rFonts w:ascii="Times New Roman" w:eastAsia="Times New Roman" w:hAnsi="Times New Roman" w:cs="Times New Roman"/>
                <w:b w:val="0"/>
                <w:bCs w:val="0"/>
              </w:rPr>
              <w:br/>
              <w:t>b) Oblique drawing</w:t>
            </w:r>
            <w:r w:rsidRPr="00575746">
              <w:rPr>
                <w:rFonts w:ascii="Times New Roman" w:eastAsia="Times New Roman" w:hAnsi="Times New Roman" w:cs="Times New Roman"/>
                <w:b w:val="0"/>
                <w:bCs w:val="0"/>
              </w:rPr>
              <w:br/>
              <w:t>c) Perspective drawing</w:t>
            </w:r>
            <w:r w:rsidRPr="00575746">
              <w:rPr>
                <w:rFonts w:ascii="Times New Roman" w:eastAsia="Times New Roman" w:hAnsi="Times New Roman" w:cs="Times New Roman"/>
                <w:b w:val="0"/>
                <w:bCs w:val="0"/>
              </w:rPr>
              <w:br/>
              <w:t>d) Orthographic drawing</w:t>
            </w:r>
          </w:p>
          <w:p w14:paraId="46449F6A" w14:textId="77777777" w:rsidR="00632A8C" w:rsidRPr="00632A8C" w:rsidRDefault="00632A8C" w:rsidP="00632A8C">
            <w:pPr>
              <w:pStyle w:val="Heading3"/>
              <w:spacing w:before="0"/>
              <w:ind w:left="416"/>
              <w:outlineLvl w:val="2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  <w:p w14:paraId="51A4929A" w14:textId="77777777" w:rsidR="00632A8C" w:rsidRPr="00575746" w:rsidRDefault="00632A8C" w:rsidP="00632A8C">
            <w:pPr>
              <w:pStyle w:val="Heading3"/>
              <w:numPr>
                <w:ilvl w:val="0"/>
                <w:numId w:val="4"/>
              </w:numPr>
              <w:spacing w:before="0"/>
              <w:ind w:left="416" w:hanging="416"/>
              <w:outlineLvl w:val="2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 w:rsidRPr="007D12CE">
              <w:rPr>
                <w:rFonts w:ascii="Times New Roman" w:eastAsia="Times New Roman" w:hAnsi="Times New Roman" w:cs="Times New Roman"/>
                <w:lang w:val="en-US"/>
              </w:rPr>
              <w:t xml:space="preserve">The </w:t>
            </w:r>
            <w:r w:rsidRPr="007D12CE">
              <w:rPr>
                <w:rFonts w:ascii="Times New Roman" w:eastAsia="Times New Roman" w:hAnsi="Times New Roman" w:cs="Times New Roman"/>
              </w:rPr>
              <w:t>primary purpose of auxiliary views</w:t>
            </w:r>
            <w:r w:rsidRPr="007D12CE">
              <w:rPr>
                <w:rFonts w:ascii="Times New Roman" w:eastAsia="Times New Roman" w:hAnsi="Times New Roman" w:cs="Times New Roman"/>
                <w:lang w:val="en-US"/>
              </w:rPr>
              <w:t xml:space="preserve"> is____________</w:t>
            </w:r>
            <w:r w:rsidRPr="00575746">
              <w:rPr>
                <w:rFonts w:ascii="Times New Roman" w:eastAsia="Times New Roman" w:hAnsi="Times New Roman" w:cs="Times New Roman"/>
                <w:b w:val="0"/>
                <w:bCs w:val="0"/>
              </w:rPr>
              <w:br/>
              <w:t>a) To show the front view of an object</w:t>
            </w:r>
            <w:r w:rsidRPr="00575746">
              <w:rPr>
                <w:rFonts w:ascii="Times New Roman" w:eastAsia="Times New Roman" w:hAnsi="Times New Roman" w:cs="Times New Roman"/>
                <w:b w:val="0"/>
                <w:bCs w:val="0"/>
              </w:rPr>
              <w:br/>
              <w:t>b) To display the top view only</w:t>
            </w:r>
            <w:r w:rsidRPr="00575746">
              <w:rPr>
                <w:rFonts w:ascii="Times New Roman" w:eastAsia="Times New Roman" w:hAnsi="Times New Roman" w:cs="Times New Roman"/>
                <w:b w:val="0"/>
                <w:bCs w:val="0"/>
              </w:rPr>
              <w:br/>
              <w:t>c) To project an inclined or oblique surface accurately</w:t>
            </w:r>
            <w:r w:rsidRPr="00575746">
              <w:rPr>
                <w:rFonts w:ascii="Times New Roman" w:eastAsia="Times New Roman" w:hAnsi="Times New Roman" w:cs="Times New Roman"/>
                <w:b w:val="0"/>
                <w:bCs w:val="0"/>
              </w:rPr>
              <w:br/>
              <w:t>d) To highlight hidden details</w:t>
            </w:r>
          </w:p>
          <w:p w14:paraId="319909C5" w14:textId="77777777" w:rsidR="00632A8C" w:rsidRPr="00632A8C" w:rsidRDefault="00632A8C" w:rsidP="00632A8C">
            <w:pPr>
              <w:pStyle w:val="Heading3"/>
              <w:spacing w:before="0"/>
              <w:ind w:left="416"/>
              <w:outlineLvl w:val="2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  <w:p w14:paraId="57188CA7" w14:textId="77777777" w:rsidR="00632A8C" w:rsidRPr="00575746" w:rsidRDefault="00632A8C" w:rsidP="00632A8C">
            <w:pPr>
              <w:pStyle w:val="Heading3"/>
              <w:numPr>
                <w:ilvl w:val="0"/>
                <w:numId w:val="4"/>
              </w:numPr>
              <w:spacing w:before="0"/>
              <w:ind w:left="416" w:hanging="416"/>
              <w:outlineLvl w:val="2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 w:rsidRPr="007D12CE">
              <w:rPr>
                <w:rFonts w:ascii="Times New Roman" w:eastAsia="Times New Roman" w:hAnsi="Times New Roman" w:cs="Times New Roman"/>
              </w:rPr>
              <w:t xml:space="preserve">An auxiliary view is most commonly used for </w:t>
            </w:r>
            <w:r w:rsidRPr="007D12CE">
              <w:rPr>
                <w:rFonts w:ascii="Times New Roman" w:eastAsia="Times New Roman" w:hAnsi="Times New Roman" w:cs="Times New Roman"/>
                <w:lang w:val="en-US"/>
              </w:rPr>
              <w:t>____________</w:t>
            </w:r>
            <w:r w:rsidRPr="007D12CE">
              <w:rPr>
                <w:rFonts w:ascii="Times New Roman" w:eastAsia="Times New Roman" w:hAnsi="Times New Roman" w:cs="Times New Roman"/>
              </w:rPr>
              <w:t xml:space="preserve"> of the following surfaces</w:t>
            </w:r>
            <w:r w:rsidRPr="007D12CE">
              <w:rPr>
                <w:rFonts w:ascii="Times New Roman" w:eastAsia="Times New Roman" w:hAnsi="Times New Roman" w:cs="Times New Roman"/>
                <w:lang w:val="en-US"/>
              </w:rPr>
              <w:t>.</w:t>
            </w:r>
            <w:r w:rsidRPr="00575746">
              <w:rPr>
                <w:rFonts w:ascii="Times New Roman" w:eastAsia="Times New Roman" w:hAnsi="Times New Roman" w:cs="Times New Roman"/>
                <w:b w:val="0"/>
                <w:bCs w:val="0"/>
              </w:rPr>
              <w:br/>
              <w:t>a) Horizontal</w:t>
            </w:r>
            <w:r w:rsidRPr="00575746">
              <w:rPr>
                <w:rFonts w:ascii="Times New Roman" w:eastAsia="Times New Roman" w:hAnsi="Times New Roman" w:cs="Times New Roman"/>
                <w:b w:val="0"/>
                <w:bCs w:val="0"/>
              </w:rPr>
              <w:br/>
              <w:t>b) Vertical</w:t>
            </w:r>
            <w:r w:rsidRPr="00575746">
              <w:rPr>
                <w:rFonts w:ascii="Times New Roman" w:eastAsia="Times New Roman" w:hAnsi="Times New Roman" w:cs="Times New Roman"/>
                <w:b w:val="0"/>
                <w:bCs w:val="0"/>
              </w:rPr>
              <w:br/>
              <w:t>c) Inclined</w:t>
            </w:r>
            <w:r w:rsidRPr="00575746">
              <w:rPr>
                <w:rFonts w:ascii="Times New Roman" w:eastAsia="Times New Roman" w:hAnsi="Times New Roman" w:cs="Times New Roman"/>
                <w:b w:val="0"/>
                <w:bCs w:val="0"/>
              </w:rPr>
              <w:br/>
              <w:t>d) Planar</w:t>
            </w:r>
          </w:p>
          <w:p w14:paraId="63D8C473" w14:textId="77777777" w:rsidR="00632A8C" w:rsidRPr="00632A8C" w:rsidRDefault="00632A8C" w:rsidP="00632A8C">
            <w:pPr>
              <w:pStyle w:val="Heading3"/>
              <w:spacing w:before="0"/>
              <w:ind w:left="416"/>
              <w:outlineLvl w:val="2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  <w:p w14:paraId="0DF54B31" w14:textId="77777777" w:rsidR="00632A8C" w:rsidRPr="00575746" w:rsidRDefault="00632A8C" w:rsidP="00632A8C">
            <w:pPr>
              <w:pStyle w:val="Heading3"/>
              <w:numPr>
                <w:ilvl w:val="0"/>
                <w:numId w:val="4"/>
              </w:numPr>
              <w:spacing w:before="0"/>
              <w:ind w:left="416" w:hanging="416"/>
              <w:outlineLvl w:val="2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 w:rsidRPr="007D12CE">
              <w:rPr>
                <w:rFonts w:ascii="Times New Roman" w:eastAsia="Times New Roman" w:hAnsi="Times New Roman" w:cs="Times New Roman"/>
                <w:lang w:val="en-US"/>
              </w:rPr>
              <w:t>___________</w:t>
            </w:r>
            <w:r w:rsidRPr="007D12CE">
              <w:rPr>
                <w:rFonts w:ascii="Times New Roman" w:eastAsia="Times New Roman" w:hAnsi="Times New Roman" w:cs="Times New Roman"/>
              </w:rPr>
              <w:t xml:space="preserve"> is a partial auxiliary view</w:t>
            </w:r>
            <w:r w:rsidRPr="007D12CE">
              <w:rPr>
                <w:rFonts w:ascii="Times New Roman" w:eastAsia="Times New Roman" w:hAnsi="Times New Roman" w:cs="Times New Roman"/>
                <w:lang w:val="en-US"/>
              </w:rPr>
              <w:t>.</w:t>
            </w:r>
            <w:r w:rsidRPr="00575746">
              <w:rPr>
                <w:rFonts w:ascii="Times New Roman" w:eastAsia="Times New Roman" w:hAnsi="Times New Roman" w:cs="Times New Roman"/>
                <w:b w:val="0"/>
                <w:bCs w:val="0"/>
              </w:rPr>
              <w:br/>
              <w:t>a) A complete view of the object’s hidden details</w:t>
            </w:r>
            <w:r w:rsidRPr="00575746">
              <w:rPr>
                <w:rFonts w:ascii="Times New Roman" w:eastAsia="Times New Roman" w:hAnsi="Times New Roman" w:cs="Times New Roman"/>
                <w:b w:val="0"/>
                <w:bCs w:val="0"/>
              </w:rPr>
              <w:br/>
            </w:r>
            <w:r w:rsidRPr="00575746">
              <w:rPr>
                <w:rFonts w:ascii="Times New Roman" w:eastAsia="Times New Roman" w:hAnsi="Times New Roman" w:cs="Times New Roman"/>
                <w:b w:val="0"/>
                <w:bCs w:val="0"/>
              </w:rPr>
              <w:lastRenderedPageBreak/>
              <w:t>b) A representation of all object surfaces</w:t>
            </w:r>
            <w:r w:rsidRPr="00575746">
              <w:rPr>
                <w:rFonts w:ascii="Times New Roman" w:eastAsia="Times New Roman" w:hAnsi="Times New Roman" w:cs="Times New Roman"/>
                <w:b w:val="0"/>
                <w:bCs w:val="0"/>
              </w:rPr>
              <w:br/>
              <w:t>c) A view showing only the inclined or specific feature</w:t>
            </w:r>
            <w:r w:rsidRPr="00575746">
              <w:rPr>
                <w:rFonts w:ascii="Times New Roman" w:eastAsia="Times New Roman" w:hAnsi="Times New Roman" w:cs="Times New Roman"/>
                <w:b w:val="0"/>
                <w:bCs w:val="0"/>
              </w:rPr>
              <w:br/>
              <w:t>d) A combination of orthographic and isometric views</w:t>
            </w:r>
          </w:p>
          <w:p w14:paraId="1652615B" w14:textId="77777777" w:rsidR="00632A8C" w:rsidRPr="00632A8C" w:rsidRDefault="00632A8C" w:rsidP="00632A8C">
            <w:pPr>
              <w:pStyle w:val="Heading3"/>
              <w:spacing w:before="0"/>
              <w:ind w:left="416"/>
              <w:outlineLvl w:val="2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  <w:p w14:paraId="716DAFA1" w14:textId="77777777" w:rsidR="00632A8C" w:rsidRPr="008A13C8" w:rsidRDefault="00632A8C" w:rsidP="00632A8C">
            <w:pPr>
              <w:pStyle w:val="Heading3"/>
              <w:numPr>
                <w:ilvl w:val="0"/>
                <w:numId w:val="4"/>
              </w:numPr>
              <w:spacing w:before="0"/>
              <w:ind w:left="416" w:hanging="416"/>
              <w:outlineLvl w:val="2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 w:rsidRPr="007D12CE">
              <w:rPr>
                <w:rFonts w:ascii="Times New Roman" w:eastAsia="Times New Roman" w:hAnsi="Times New Roman" w:cs="Times New Roman"/>
                <w:lang w:val="en-US"/>
              </w:rPr>
              <w:t>T</w:t>
            </w:r>
            <w:r w:rsidRPr="007D12CE">
              <w:rPr>
                <w:rFonts w:ascii="Times New Roman" w:eastAsia="Times New Roman" w:hAnsi="Times New Roman" w:cs="Times New Roman"/>
              </w:rPr>
              <w:t>he key advantage of using combined auxiliary views</w:t>
            </w:r>
            <w:r w:rsidRPr="007D12CE">
              <w:rPr>
                <w:rFonts w:ascii="Times New Roman" w:eastAsia="Times New Roman" w:hAnsi="Times New Roman" w:cs="Times New Roman"/>
                <w:lang w:val="en-US"/>
              </w:rPr>
              <w:t xml:space="preserve"> is________________.</w:t>
            </w:r>
            <w:r w:rsidRPr="00575746">
              <w:rPr>
                <w:rFonts w:ascii="Times New Roman" w:eastAsia="Times New Roman" w:hAnsi="Times New Roman" w:cs="Times New Roman"/>
                <w:b w:val="0"/>
                <w:bCs w:val="0"/>
              </w:rPr>
              <w:br/>
              <w:t>a) Saves space on the drawing sheet</w:t>
            </w:r>
            <w:r w:rsidRPr="00575746">
              <w:rPr>
                <w:rFonts w:ascii="Times New Roman" w:eastAsia="Times New Roman" w:hAnsi="Times New Roman" w:cs="Times New Roman"/>
                <w:b w:val="0"/>
                <w:bCs w:val="0"/>
              </w:rPr>
              <w:br/>
              <w:t>b) Enhances clarity for parallel lines</w:t>
            </w:r>
            <w:r w:rsidRPr="00575746">
              <w:rPr>
                <w:rFonts w:ascii="Times New Roman" w:eastAsia="Times New Roman" w:hAnsi="Times New Roman" w:cs="Times New Roman"/>
                <w:b w:val="0"/>
                <w:bCs w:val="0"/>
              </w:rPr>
              <w:br/>
              <w:t>c) Provides a full 3D perspective</w:t>
            </w:r>
            <w:r w:rsidRPr="00575746">
              <w:rPr>
                <w:rFonts w:ascii="Times New Roman" w:eastAsia="Times New Roman" w:hAnsi="Times New Roman" w:cs="Times New Roman"/>
                <w:b w:val="0"/>
                <w:bCs w:val="0"/>
              </w:rPr>
              <w:br/>
              <w:t>d) Combines partial and full views for specific features</w:t>
            </w:r>
          </w:p>
          <w:p w14:paraId="17F7AFF2" w14:textId="77777777" w:rsidR="00632A8C" w:rsidRPr="00632A8C" w:rsidRDefault="00632A8C" w:rsidP="00632A8C">
            <w:pPr>
              <w:pStyle w:val="Heading3"/>
              <w:spacing w:before="0"/>
              <w:ind w:left="416"/>
              <w:outlineLvl w:val="2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  <w:p w14:paraId="1425A584" w14:textId="77777777" w:rsidR="00632A8C" w:rsidRPr="00575746" w:rsidRDefault="00632A8C" w:rsidP="00632A8C">
            <w:pPr>
              <w:pStyle w:val="Heading3"/>
              <w:numPr>
                <w:ilvl w:val="0"/>
                <w:numId w:val="4"/>
              </w:numPr>
              <w:spacing w:before="0"/>
              <w:ind w:left="416" w:hanging="416"/>
              <w:outlineLvl w:val="2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 w:rsidRPr="007D12CE">
              <w:rPr>
                <w:rFonts w:ascii="Times New Roman" w:eastAsia="Times New Roman" w:hAnsi="Times New Roman" w:cs="Times New Roman"/>
                <w:lang w:val="en-US"/>
              </w:rPr>
              <w:t>The ____________</w:t>
            </w:r>
            <w:r w:rsidRPr="007D12CE">
              <w:rPr>
                <w:rFonts w:ascii="Times New Roman" w:eastAsia="Times New Roman" w:hAnsi="Times New Roman" w:cs="Times New Roman"/>
              </w:rPr>
              <w:t xml:space="preserve"> view is typically used to draw oblique face of an object</w:t>
            </w:r>
            <w:r w:rsidRPr="007D12CE">
              <w:rPr>
                <w:rFonts w:ascii="Times New Roman" w:eastAsia="Times New Roman" w:hAnsi="Times New Roman" w:cs="Times New Roman"/>
                <w:lang w:val="en-US"/>
              </w:rPr>
              <w:t>.</w:t>
            </w:r>
            <w:r w:rsidRPr="00575746">
              <w:rPr>
                <w:rFonts w:ascii="Times New Roman" w:eastAsia="Times New Roman" w:hAnsi="Times New Roman" w:cs="Times New Roman"/>
                <w:b w:val="0"/>
                <w:bCs w:val="0"/>
              </w:rPr>
              <w:br/>
              <w:t>a) Top view</w:t>
            </w:r>
            <w:r w:rsidRPr="00575746">
              <w:rPr>
                <w:rFonts w:ascii="Times New Roman" w:eastAsia="Times New Roman" w:hAnsi="Times New Roman" w:cs="Times New Roman"/>
                <w:b w:val="0"/>
                <w:bCs w:val="0"/>
              </w:rPr>
              <w:br/>
              <w:t>b) Side view</w:t>
            </w:r>
            <w:r w:rsidRPr="00575746">
              <w:rPr>
                <w:rFonts w:ascii="Times New Roman" w:eastAsia="Times New Roman" w:hAnsi="Times New Roman" w:cs="Times New Roman"/>
                <w:b w:val="0"/>
                <w:bCs w:val="0"/>
              </w:rPr>
              <w:br/>
              <w:t>c) Auxiliary view</w:t>
            </w:r>
            <w:r w:rsidRPr="00575746">
              <w:rPr>
                <w:rFonts w:ascii="Times New Roman" w:eastAsia="Times New Roman" w:hAnsi="Times New Roman" w:cs="Times New Roman"/>
                <w:b w:val="0"/>
                <w:bCs w:val="0"/>
              </w:rPr>
              <w:br/>
              <w:t>d) Section view</w:t>
            </w:r>
          </w:p>
          <w:p w14:paraId="034B8130" w14:textId="77777777" w:rsidR="00632A8C" w:rsidRPr="00632A8C" w:rsidRDefault="00632A8C" w:rsidP="00632A8C">
            <w:pPr>
              <w:pStyle w:val="Heading3"/>
              <w:spacing w:before="0"/>
              <w:ind w:left="416"/>
              <w:outlineLvl w:val="2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  <w:p w14:paraId="02A7C5D0" w14:textId="77777777" w:rsidR="00632A8C" w:rsidRPr="00575746" w:rsidRDefault="00632A8C" w:rsidP="00632A8C">
            <w:pPr>
              <w:pStyle w:val="Heading3"/>
              <w:numPr>
                <w:ilvl w:val="0"/>
                <w:numId w:val="4"/>
              </w:numPr>
              <w:spacing w:before="0"/>
              <w:ind w:left="416" w:hanging="416"/>
              <w:outlineLvl w:val="2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 w:rsidRPr="007D12CE">
              <w:rPr>
                <w:rFonts w:ascii="Times New Roman" w:eastAsia="Times New Roman" w:hAnsi="Times New Roman" w:cs="Times New Roman"/>
                <w:lang w:val="en-US"/>
              </w:rPr>
              <w:t>_____________</w:t>
            </w:r>
            <w:r w:rsidRPr="007D12CE">
              <w:rPr>
                <w:rFonts w:ascii="Times New Roman" w:eastAsia="Times New Roman" w:hAnsi="Times New Roman" w:cs="Times New Roman"/>
              </w:rPr>
              <w:t xml:space="preserve"> symbol is used to represent steel in engineering drawings</w:t>
            </w:r>
            <w:r w:rsidRPr="007D12CE">
              <w:rPr>
                <w:rFonts w:ascii="Times New Roman" w:eastAsia="Times New Roman" w:hAnsi="Times New Roman" w:cs="Times New Roman"/>
                <w:lang w:val="en-US"/>
              </w:rPr>
              <w:t>.</w:t>
            </w:r>
            <w:r w:rsidRPr="00575746">
              <w:rPr>
                <w:rFonts w:ascii="Times New Roman" w:eastAsia="Times New Roman" w:hAnsi="Times New Roman" w:cs="Times New Roman"/>
                <w:b w:val="0"/>
                <w:bCs w:val="0"/>
              </w:rPr>
              <w:br/>
              <w:t>a) Diagonal lines</w:t>
            </w:r>
            <w:r w:rsidRPr="00575746">
              <w:rPr>
                <w:rFonts w:ascii="Times New Roman" w:eastAsia="Times New Roman" w:hAnsi="Times New Roman" w:cs="Times New Roman"/>
                <w:b w:val="0"/>
                <w:bCs w:val="0"/>
              </w:rPr>
              <w:br/>
              <w:t>b) Hatching with spaced lines</w:t>
            </w:r>
            <w:r w:rsidRPr="00575746">
              <w:rPr>
                <w:rFonts w:ascii="Times New Roman" w:eastAsia="Times New Roman" w:hAnsi="Times New Roman" w:cs="Times New Roman"/>
                <w:b w:val="0"/>
                <w:bCs w:val="0"/>
              </w:rPr>
              <w:br/>
              <w:t>c) Zigzag lines</w:t>
            </w:r>
            <w:r w:rsidRPr="00575746">
              <w:rPr>
                <w:rFonts w:ascii="Times New Roman" w:eastAsia="Times New Roman" w:hAnsi="Times New Roman" w:cs="Times New Roman"/>
                <w:b w:val="0"/>
                <w:bCs w:val="0"/>
              </w:rPr>
              <w:br/>
              <w:t>d) Grid pattern</w:t>
            </w:r>
          </w:p>
          <w:p w14:paraId="795C78F4" w14:textId="77777777" w:rsidR="00632A8C" w:rsidRPr="00632A8C" w:rsidRDefault="00632A8C" w:rsidP="00632A8C">
            <w:pPr>
              <w:pStyle w:val="Heading3"/>
              <w:spacing w:before="0"/>
              <w:ind w:left="416"/>
              <w:outlineLvl w:val="2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  <w:p w14:paraId="6B9928E9" w14:textId="77777777" w:rsidR="00632A8C" w:rsidRPr="00575746" w:rsidRDefault="00632A8C" w:rsidP="00632A8C">
            <w:pPr>
              <w:pStyle w:val="Heading3"/>
              <w:numPr>
                <w:ilvl w:val="0"/>
                <w:numId w:val="4"/>
              </w:numPr>
              <w:spacing w:before="0"/>
              <w:ind w:left="416" w:hanging="416"/>
              <w:outlineLvl w:val="2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 w:rsidRPr="007D12CE">
              <w:rPr>
                <w:rFonts w:ascii="Times New Roman" w:eastAsia="Times New Roman" w:hAnsi="Times New Roman" w:cs="Times New Roman"/>
                <w:lang w:val="en-US"/>
              </w:rPr>
              <w:t>_____________</w:t>
            </w:r>
            <w:r w:rsidRPr="007D12CE">
              <w:rPr>
                <w:rFonts w:ascii="Times New Roman" w:eastAsia="Times New Roman" w:hAnsi="Times New Roman" w:cs="Times New Roman"/>
              </w:rPr>
              <w:t xml:space="preserve"> symbol is typically used to represent electrical installations</w:t>
            </w:r>
            <w:r w:rsidRPr="007D12CE">
              <w:rPr>
                <w:rFonts w:ascii="Times New Roman" w:eastAsia="Times New Roman" w:hAnsi="Times New Roman" w:cs="Times New Roman"/>
                <w:lang w:val="en-US"/>
              </w:rPr>
              <w:t>.</w:t>
            </w:r>
            <w:r w:rsidRPr="00575746">
              <w:rPr>
                <w:rFonts w:ascii="Times New Roman" w:eastAsia="Times New Roman" w:hAnsi="Times New Roman" w:cs="Times New Roman"/>
                <w:b w:val="0"/>
                <w:bCs w:val="0"/>
              </w:rPr>
              <w:br/>
              <w:t>a) A circle with a cross</w:t>
            </w:r>
            <w:r w:rsidRPr="00575746">
              <w:rPr>
                <w:rFonts w:ascii="Times New Roman" w:eastAsia="Times New Roman" w:hAnsi="Times New Roman" w:cs="Times New Roman"/>
                <w:b w:val="0"/>
                <w:bCs w:val="0"/>
              </w:rPr>
              <w:br/>
              <w:t>b) A square with diagonal hatching</w:t>
            </w:r>
            <w:r w:rsidRPr="00575746">
              <w:rPr>
                <w:rFonts w:ascii="Times New Roman" w:eastAsia="Times New Roman" w:hAnsi="Times New Roman" w:cs="Times New Roman"/>
                <w:b w:val="0"/>
                <w:bCs w:val="0"/>
              </w:rPr>
              <w:br/>
              <w:t>c) A dotted line</w:t>
            </w:r>
            <w:r w:rsidRPr="00575746">
              <w:rPr>
                <w:rFonts w:ascii="Times New Roman" w:eastAsia="Times New Roman" w:hAnsi="Times New Roman" w:cs="Times New Roman"/>
                <w:b w:val="0"/>
                <w:bCs w:val="0"/>
              </w:rPr>
              <w:br/>
              <w:t>d) A straight horizontal line</w:t>
            </w:r>
          </w:p>
          <w:p w14:paraId="6DC36A27" w14:textId="77777777" w:rsidR="00632A8C" w:rsidRPr="00632A8C" w:rsidRDefault="00632A8C" w:rsidP="00632A8C">
            <w:pPr>
              <w:pStyle w:val="Heading3"/>
              <w:spacing w:before="0"/>
              <w:ind w:left="416"/>
              <w:outlineLvl w:val="2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  <w:p w14:paraId="7CCC4F94" w14:textId="77777777" w:rsidR="00632A8C" w:rsidRPr="00575746" w:rsidRDefault="00632A8C" w:rsidP="00632A8C">
            <w:pPr>
              <w:pStyle w:val="Heading3"/>
              <w:numPr>
                <w:ilvl w:val="0"/>
                <w:numId w:val="4"/>
              </w:numPr>
              <w:spacing w:before="0"/>
              <w:ind w:left="416" w:hanging="416"/>
              <w:outlineLvl w:val="2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 w:rsidRPr="007D12CE">
              <w:rPr>
                <w:rFonts w:ascii="Times New Roman" w:eastAsia="Times New Roman" w:hAnsi="Times New Roman" w:cs="Times New Roman"/>
              </w:rPr>
              <w:t>What does a rectangle with diagonal lines represent in a drawing?</w:t>
            </w:r>
            <w:r w:rsidRPr="00575746">
              <w:rPr>
                <w:rFonts w:ascii="Times New Roman" w:eastAsia="Times New Roman" w:hAnsi="Times New Roman" w:cs="Times New Roman"/>
                <w:b w:val="0"/>
                <w:bCs w:val="0"/>
              </w:rPr>
              <w:br/>
              <w:t>a) Wood</w:t>
            </w:r>
            <w:r w:rsidRPr="00575746">
              <w:rPr>
                <w:rFonts w:ascii="Times New Roman" w:eastAsia="Times New Roman" w:hAnsi="Times New Roman" w:cs="Times New Roman"/>
                <w:b w:val="0"/>
                <w:bCs w:val="0"/>
              </w:rPr>
              <w:br/>
              <w:t>b) Brickwork</w:t>
            </w:r>
            <w:r w:rsidRPr="00575746">
              <w:rPr>
                <w:rFonts w:ascii="Times New Roman" w:eastAsia="Times New Roman" w:hAnsi="Times New Roman" w:cs="Times New Roman"/>
                <w:b w:val="0"/>
                <w:bCs w:val="0"/>
              </w:rPr>
              <w:br/>
              <w:t>c) Steel</w:t>
            </w:r>
            <w:r w:rsidRPr="00575746">
              <w:rPr>
                <w:rFonts w:ascii="Times New Roman" w:eastAsia="Times New Roman" w:hAnsi="Times New Roman" w:cs="Times New Roman"/>
                <w:b w:val="0"/>
                <w:bCs w:val="0"/>
              </w:rPr>
              <w:br/>
              <w:t>d) Concrete</w:t>
            </w:r>
          </w:p>
          <w:p w14:paraId="4515D2E2" w14:textId="77777777" w:rsidR="00632A8C" w:rsidRPr="00632A8C" w:rsidRDefault="00632A8C" w:rsidP="00632A8C">
            <w:pPr>
              <w:pStyle w:val="Heading3"/>
              <w:spacing w:before="0"/>
              <w:ind w:left="416"/>
              <w:outlineLvl w:val="2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  <w:p w14:paraId="7147F427" w14:textId="77777777" w:rsidR="00632A8C" w:rsidRPr="00575746" w:rsidRDefault="00632A8C" w:rsidP="00632A8C">
            <w:pPr>
              <w:pStyle w:val="Heading3"/>
              <w:numPr>
                <w:ilvl w:val="0"/>
                <w:numId w:val="4"/>
              </w:numPr>
              <w:spacing w:before="0"/>
              <w:ind w:left="416" w:hanging="416"/>
              <w:outlineLvl w:val="2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 w:rsidRPr="007D12CE">
              <w:rPr>
                <w:rFonts w:ascii="Times New Roman" w:eastAsia="Times New Roman" w:hAnsi="Times New Roman" w:cs="Times New Roman"/>
                <w:lang w:val="en-US"/>
              </w:rPr>
              <w:t>___________</w:t>
            </w:r>
            <w:r w:rsidRPr="007D12CE">
              <w:rPr>
                <w:rFonts w:ascii="Times New Roman" w:eastAsia="Times New Roman" w:hAnsi="Times New Roman" w:cs="Times New Roman"/>
              </w:rPr>
              <w:t xml:space="preserve"> symbol is used for water supply lines in engineering drawings</w:t>
            </w:r>
            <w:r w:rsidRPr="007D12CE">
              <w:rPr>
                <w:rFonts w:ascii="Times New Roman" w:eastAsia="Times New Roman" w:hAnsi="Times New Roman" w:cs="Times New Roman"/>
                <w:lang w:val="en-US"/>
              </w:rPr>
              <w:t>.</w:t>
            </w:r>
            <w:r w:rsidRPr="00575746">
              <w:rPr>
                <w:rFonts w:ascii="Times New Roman" w:eastAsia="Times New Roman" w:hAnsi="Times New Roman" w:cs="Times New Roman"/>
                <w:b w:val="0"/>
                <w:bCs w:val="0"/>
              </w:rPr>
              <w:br/>
              <w:t>a) A wavy line</w:t>
            </w:r>
            <w:r w:rsidRPr="00575746">
              <w:rPr>
                <w:rFonts w:ascii="Times New Roman" w:eastAsia="Times New Roman" w:hAnsi="Times New Roman" w:cs="Times New Roman"/>
                <w:b w:val="0"/>
                <w:bCs w:val="0"/>
              </w:rPr>
              <w:br/>
              <w:t>b) A dashed line</w:t>
            </w:r>
            <w:r w:rsidRPr="00575746">
              <w:rPr>
                <w:rFonts w:ascii="Times New Roman" w:eastAsia="Times New Roman" w:hAnsi="Times New Roman" w:cs="Times New Roman"/>
                <w:b w:val="0"/>
                <w:bCs w:val="0"/>
              </w:rPr>
              <w:br/>
            </w:r>
            <w:r w:rsidRPr="00575746">
              <w:rPr>
                <w:rFonts w:ascii="Times New Roman" w:eastAsia="Times New Roman" w:hAnsi="Times New Roman" w:cs="Times New Roman"/>
                <w:b w:val="0"/>
                <w:bCs w:val="0"/>
              </w:rPr>
              <w:lastRenderedPageBreak/>
              <w:t>c) A continuous bold line</w:t>
            </w:r>
            <w:r w:rsidRPr="00575746">
              <w:rPr>
                <w:rFonts w:ascii="Times New Roman" w:eastAsia="Times New Roman" w:hAnsi="Times New Roman" w:cs="Times New Roman"/>
                <w:b w:val="0"/>
                <w:bCs w:val="0"/>
              </w:rPr>
              <w:br/>
              <w:t>d) A chain line</w:t>
            </w:r>
          </w:p>
          <w:p w14:paraId="706E6404" w14:textId="77777777" w:rsidR="00632A8C" w:rsidRPr="00632A8C" w:rsidRDefault="00632A8C" w:rsidP="00632A8C">
            <w:pPr>
              <w:pStyle w:val="Heading3"/>
              <w:spacing w:before="0"/>
              <w:ind w:left="416"/>
              <w:outlineLvl w:val="2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  <w:p w14:paraId="55FFE45D" w14:textId="77777777" w:rsidR="00632A8C" w:rsidRPr="00575746" w:rsidRDefault="00632A8C" w:rsidP="00632A8C">
            <w:pPr>
              <w:pStyle w:val="Heading3"/>
              <w:numPr>
                <w:ilvl w:val="0"/>
                <w:numId w:val="4"/>
              </w:numPr>
              <w:spacing w:before="0"/>
              <w:ind w:left="416" w:hanging="416"/>
              <w:outlineLvl w:val="2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 w:rsidRPr="007D12CE">
              <w:rPr>
                <w:rFonts w:ascii="Times New Roman" w:eastAsia="Times New Roman" w:hAnsi="Times New Roman" w:cs="Times New Roman"/>
                <w:lang w:val="en-US"/>
              </w:rPr>
              <w:t>__________</w:t>
            </w:r>
            <w:r w:rsidRPr="007D12CE">
              <w:rPr>
                <w:rFonts w:ascii="Times New Roman" w:eastAsia="Times New Roman" w:hAnsi="Times New Roman" w:cs="Times New Roman"/>
              </w:rPr>
              <w:t xml:space="preserve"> material is represented by cross-hatching lines in engineering drawings</w:t>
            </w:r>
            <w:r w:rsidRPr="007D12CE">
              <w:rPr>
                <w:rFonts w:ascii="Times New Roman" w:eastAsia="Times New Roman" w:hAnsi="Times New Roman" w:cs="Times New Roman"/>
                <w:lang w:val="en-US"/>
              </w:rPr>
              <w:t>.</w:t>
            </w:r>
            <w:r w:rsidRPr="00575746">
              <w:rPr>
                <w:rFonts w:ascii="Times New Roman" w:eastAsia="Times New Roman" w:hAnsi="Times New Roman" w:cs="Times New Roman"/>
                <w:b w:val="0"/>
                <w:bCs w:val="0"/>
              </w:rPr>
              <w:br/>
              <w:t>a) Concrete</w:t>
            </w:r>
            <w:r w:rsidRPr="00575746">
              <w:rPr>
                <w:rFonts w:ascii="Times New Roman" w:eastAsia="Times New Roman" w:hAnsi="Times New Roman" w:cs="Times New Roman"/>
                <w:b w:val="0"/>
                <w:bCs w:val="0"/>
              </w:rPr>
              <w:br/>
              <w:t>b) Glass</w:t>
            </w:r>
            <w:r w:rsidRPr="00575746">
              <w:rPr>
                <w:rFonts w:ascii="Times New Roman" w:eastAsia="Times New Roman" w:hAnsi="Times New Roman" w:cs="Times New Roman"/>
                <w:b w:val="0"/>
                <w:bCs w:val="0"/>
              </w:rPr>
              <w:br/>
              <w:t>c) Metal</w:t>
            </w:r>
            <w:r w:rsidRPr="00575746">
              <w:rPr>
                <w:rFonts w:ascii="Times New Roman" w:eastAsia="Times New Roman" w:hAnsi="Times New Roman" w:cs="Times New Roman"/>
                <w:b w:val="0"/>
                <w:bCs w:val="0"/>
              </w:rPr>
              <w:br/>
              <w:t>d) Plastic</w:t>
            </w:r>
          </w:p>
          <w:p w14:paraId="2F6D573F" w14:textId="77777777" w:rsidR="0082117C" w:rsidRDefault="0082117C" w:rsidP="00632A8C">
            <w:pPr>
              <w:spacing w:line="276" w:lineRule="auto"/>
              <w:rPr>
                <w:rFonts w:cs="Arial"/>
                <w:b/>
                <w:bCs/>
                <w:sz w:val="24"/>
                <w:szCs w:val="24"/>
              </w:rPr>
            </w:pPr>
          </w:p>
        </w:tc>
        <w:tc>
          <w:tcPr>
            <w:tcW w:w="4358" w:type="dxa"/>
            <w:vAlign w:val="center"/>
          </w:tcPr>
          <w:p w14:paraId="3418A5F8" w14:textId="77777777" w:rsidR="00632A8C" w:rsidRPr="00575746" w:rsidRDefault="00632A8C" w:rsidP="00632A8C">
            <w:pPr>
              <w:pStyle w:val="NormalWeb"/>
              <w:numPr>
                <w:ilvl w:val="0"/>
                <w:numId w:val="5"/>
              </w:numPr>
              <w:ind w:left="242" w:hanging="283"/>
              <w:rPr>
                <w:sz w:val="20"/>
                <w:szCs w:val="20"/>
              </w:rPr>
            </w:pPr>
            <w:r w:rsidRPr="00987573">
              <w:rPr>
                <w:b/>
                <w:bCs/>
                <w:sz w:val="20"/>
                <w:szCs w:val="20"/>
              </w:rPr>
              <w:lastRenderedPageBreak/>
              <w:t>What is the typical thickness of a standard 9” wall used in building construction?</w:t>
            </w:r>
            <w:r w:rsidRPr="00575746">
              <w:rPr>
                <w:sz w:val="20"/>
                <w:szCs w:val="20"/>
              </w:rPr>
              <w:br/>
              <w:t>a) 20 cm</w:t>
            </w:r>
            <w:r w:rsidRPr="00575746">
              <w:rPr>
                <w:sz w:val="20"/>
                <w:szCs w:val="20"/>
              </w:rPr>
              <w:br/>
              <w:t>b) 13.5 inches</w:t>
            </w:r>
            <w:r w:rsidRPr="00575746">
              <w:rPr>
                <w:sz w:val="20"/>
                <w:szCs w:val="20"/>
              </w:rPr>
              <w:br/>
              <w:t>c) 9 inches</w:t>
            </w:r>
            <w:r w:rsidRPr="00575746">
              <w:rPr>
                <w:sz w:val="20"/>
                <w:szCs w:val="20"/>
              </w:rPr>
              <w:br/>
              <w:t>d) 30 cm</w:t>
            </w:r>
          </w:p>
          <w:p w14:paraId="30A3F0D0" w14:textId="77777777" w:rsidR="00632A8C" w:rsidRPr="00575746" w:rsidRDefault="00632A8C" w:rsidP="00632A8C">
            <w:pPr>
              <w:pStyle w:val="NormalWeb"/>
              <w:numPr>
                <w:ilvl w:val="0"/>
                <w:numId w:val="5"/>
              </w:numPr>
              <w:ind w:left="242" w:hanging="283"/>
              <w:rPr>
                <w:sz w:val="20"/>
                <w:szCs w:val="20"/>
              </w:rPr>
            </w:pPr>
            <w:r w:rsidRPr="00987573">
              <w:rPr>
                <w:b/>
                <w:bCs/>
                <w:sz w:val="20"/>
                <w:szCs w:val="20"/>
                <w:lang w:val="en-US"/>
              </w:rPr>
              <w:t>_________________</w:t>
            </w:r>
            <w:r w:rsidRPr="00987573">
              <w:rPr>
                <w:b/>
                <w:bCs/>
                <w:sz w:val="20"/>
                <w:szCs w:val="20"/>
              </w:rPr>
              <w:t xml:space="preserve"> is represented in a cross-section of a wall</w:t>
            </w:r>
            <w:r w:rsidRPr="00987573">
              <w:rPr>
                <w:b/>
                <w:bCs/>
                <w:sz w:val="20"/>
                <w:szCs w:val="20"/>
                <w:lang w:val="en-US"/>
              </w:rPr>
              <w:t>.</w:t>
            </w:r>
            <w:r w:rsidRPr="00575746">
              <w:rPr>
                <w:sz w:val="20"/>
                <w:szCs w:val="20"/>
              </w:rPr>
              <w:br/>
              <w:t>a) The exterior elevation of the wall</w:t>
            </w:r>
            <w:r w:rsidRPr="00575746">
              <w:rPr>
                <w:sz w:val="20"/>
                <w:szCs w:val="20"/>
              </w:rPr>
              <w:br/>
              <w:t>b) Internal components such as bricks and mortar layers</w:t>
            </w:r>
            <w:r w:rsidRPr="00575746">
              <w:rPr>
                <w:sz w:val="20"/>
                <w:szCs w:val="20"/>
              </w:rPr>
              <w:br/>
              <w:t>c) The location of doors and windows</w:t>
            </w:r>
            <w:r w:rsidRPr="00575746">
              <w:rPr>
                <w:sz w:val="20"/>
                <w:szCs w:val="20"/>
              </w:rPr>
              <w:br/>
              <w:t>d) The complete plan view of the wall</w:t>
            </w:r>
          </w:p>
          <w:p w14:paraId="1C5A2D9D" w14:textId="77777777" w:rsidR="00632A8C" w:rsidRPr="00575746" w:rsidRDefault="00632A8C" w:rsidP="00632A8C">
            <w:pPr>
              <w:pStyle w:val="NormalWeb"/>
              <w:numPr>
                <w:ilvl w:val="0"/>
                <w:numId w:val="5"/>
              </w:numPr>
              <w:ind w:left="242" w:hanging="283"/>
              <w:rPr>
                <w:sz w:val="20"/>
                <w:szCs w:val="20"/>
              </w:rPr>
            </w:pPr>
            <w:r w:rsidRPr="00987573">
              <w:rPr>
                <w:b/>
                <w:bCs/>
                <w:sz w:val="20"/>
                <w:szCs w:val="20"/>
                <w:lang w:val="en-US"/>
              </w:rPr>
              <w:t>_______________</w:t>
            </w:r>
            <w:r w:rsidRPr="00987573">
              <w:rPr>
                <w:b/>
                <w:bCs/>
                <w:sz w:val="20"/>
                <w:szCs w:val="20"/>
              </w:rPr>
              <w:t xml:space="preserve"> is shown in the cross-section of flooring as per a given drawing</w:t>
            </w:r>
            <w:r w:rsidRPr="00987573">
              <w:rPr>
                <w:b/>
                <w:bCs/>
                <w:sz w:val="20"/>
                <w:szCs w:val="20"/>
                <w:lang w:val="en-US"/>
              </w:rPr>
              <w:t>.</w:t>
            </w:r>
            <w:r w:rsidRPr="00575746">
              <w:rPr>
                <w:sz w:val="20"/>
                <w:szCs w:val="20"/>
              </w:rPr>
              <w:br/>
              <w:t>a) Layers of flooring materials</w:t>
            </w:r>
            <w:r w:rsidRPr="00575746">
              <w:rPr>
                <w:sz w:val="20"/>
                <w:szCs w:val="20"/>
              </w:rPr>
              <w:br/>
              <w:t>b) The location of furniture</w:t>
            </w:r>
            <w:r w:rsidRPr="00575746">
              <w:rPr>
                <w:sz w:val="20"/>
                <w:szCs w:val="20"/>
              </w:rPr>
              <w:br/>
              <w:t>c) Electrical wiring details</w:t>
            </w:r>
            <w:r w:rsidRPr="00575746">
              <w:rPr>
                <w:sz w:val="20"/>
                <w:szCs w:val="20"/>
              </w:rPr>
              <w:br/>
              <w:t>d) Wall thickness dimensions</w:t>
            </w:r>
          </w:p>
          <w:p w14:paraId="4A948F8A" w14:textId="77777777" w:rsidR="00632A8C" w:rsidRPr="00575746" w:rsidRDefault="00632A8C" w:rsidP="00632A8C">
            <w:pPr>
              <w:pStyle w:val="NormalWeb"/>
              <w:numPr>
                <w:ilvl w:val="0"/>
                <w:numId w:val="5"/>
              </w:numPr>
              <w:ind w:left="242" w:hanging="283"/>
              <w:rPr>
                <w:sz w:val="20"/>
                <w:szCs w:val="20"/>
              </w:rPr>
            </w:pPr>
            <w:r w:rsidRPr="00987573">
              <w:rPr>
                <w:b/>
                <w:bCs/>
                <w:sz w:val="20"/>
                <w:szCs w:val="20"/>
                <w:lang w:val="en-US"/>
              </w:rPr>
              <w:t>The  _____________</w:t>
            </w:r>
            <w:r w:rsidRPr="00987573">
              <w:rPr>
                <w:b/>
                <w:bCs/>
                <w:sz w:val="20"/>
                <w:szCs w:val="20"/>
              </w:rPr>
              <w:t xml:space="preserve"> view is used to represent a 13.5” thick wall in three dimensions</w:t>
            </w:r>
            <w:r w:rsidRPr="00987573">
              <w:rPr>
                <w:b/>
                <w:bCs/>
                <w:sz w:val="20"/>
                <w:szCs w:val="20"/>
                <w:lang w:val="en-US"/>
              </w:rPr>
              <w:t>.</w:t>
            </w:r>
            <w:r w:rsidRPr="00575746">
              <w:rPr>
                <w:sz w:val="20"/>
                <w:szCs w:val="20"/>
              </w:rPr>
              <w:br/>
              <w:t>a) Plan view</w:t>
            </w:r>
            <w:r w:rsidRPr="00575746">
              <w:rPr>
                <w:sz w:val="20"/>
                <w:szCs w:val="20"/>
              </w:rPr>
              <w:br/>
              <w:t>b) Elevation view</w:t>
            </w:r>
            <w:r w:rsidRPr="00575746">
              <w:rPr>
                <w:sz w:val="20"/>
                <w:szCs w:val="20"/>
              </w:rPr>
              <w:br/>
              <w:t>c) Isometric view</w:t>
            </w:r>
            <w:r w:rsidRPr="00575746">
              <w:rPr>
                <w:sz w:val="20"/>
                <w:szCs w:val="20"/>
              </w:rPr>
              <w:br/>
              <w:t>d) Sectional view</w:t>
            </w:r>
          </w:p>
          <w:p w14:paraId="4053811E" w14:textId="77777777" w:rsidR="00632A8C" w:rsidRPr="00575746" w:rsidRDefault="00632A8C" w:rsidP="00632A8C">
            <w:pPr>
              <w:pStyle w:val="NormalWeb"/>
              <w:numPr>
                <w:ilvl w:val="0"/>
                <w:numId w:val="5"/>
              </w:numPr>
              <w:ind w:left="242" w:hanging="283"/>
              <w:rPr>
                <w:sz w:val="20"/>
                <w:szCs w:val="20"/>
              </w:rPr>
            </w:pPr>
            <w:r w:rsidRPr="00987573">
              <w:rPr>
                <w:b/>
                <w:bCs/>
                <w:sz w:val="20"/>
                <w:szCs w:val="20"/>
                <w:lang w:val="en-US"/>
              </w:rPr>
              <w:t>T</w:t>
            </w:r>
            <w:r w:rsidRPr="00987573">
              <w:rPr>
                <w:b/>
                <w:bCs/>
                <w:sz w:val="20"/>
                <w:szCs w:val="20"/>
              </w:rPr>
              <w:t>he purpose of a cross-section in building construction</w:t>
            </w:r>
            <w:r w:rsidRPr="00987573">
              <w:rPr>
                <w:b/>
                <w:bCs/>
                <w:sz w:val="20"/>
                <w:szCs w:val="20"/>
                <w:lang w:val="en-US"/>
              </w:rPr>
              <w:t xml:space="preserve"> is _______________.</w:t>
            </w:r>
            <w:r w:rsidRPr="00575746">
              <w:rPr>
                <w:sz w:val="20"/>
                <w:szCs w:val="20"/>
              </w:rPr>
              <w:br/>
              <w:t>a) To show the external appearance of the structure</w:t>
            </w:r>
            <w:r w:rsidRPr="00575746">
              <w:rPr>
                <w:sz w:val="20"/>
                <w:szCs w:val="20"/>
              </w:rPr>
              <w:br/>
              <w:t>b) To display internal details and composition of a structure</w:t>
            </w:r>
            <w:r w:rsidRPr="00575746">
              <w:rPr>
                <w:sz w:val="20"/>
                <w:szCs w:val="20"/>
              </w:rPr>
              <w:br/>
              <w:t>c) To highlight the surrounding environment</w:t>
            </w:r>
            <w:r w:rsidRPr="00575746">
              <w:rPr>
                <w:sz w:val="20"/>
                <w:szCs w:val="20"/>
              </w:rPr>
              <w:br/>
              <w:t>d) To show the overall 3D model of the building</w:t>
            </w:r>
          </w:p>
          <w:p w14:paraId="5E8D2986" w14:textId="77777777" w:rsidR="00632A8C" w:rsidRPr="00575746" w:rsidRDefault="00632A8C" w:rsidP="00632A8C">
            <w:pPr>
              <w:pStyle w:val="NormalWeb"/>
              <w:numPr>
                <w:ilvl w:val="0"/>
                <w:numId w:val="5"/>
              </w:numPr>
              <w:ind w:left="242" w:hanging="283"/>
              <w:rPr>
                <w:sz w:val="20"/>
                <w:szCs w:val="20"/>
              </w:rPr>
            </w:pPr>
            <w:r w:rsidRPr="00987573">
              <w:rPr>
                <w:b/>
                <w:bCs/>
                <w:sz w:val="20"/>
                <w:szCs w:val="20"/>
                <w:lang w:val="en-US"/>
              </w:rPr>
              <w:t>T</w:t>
            </w:r>
            <w:r w:rsidRPr="00987573">
              <w:rPr>
                <w:b/>
                <w:bCs/>
                <w:sz w:val="20"/>
                <w:szCs w:val="20"/>
              </w:rPr>
              <w:t>he standard wall thickness used in the drawing of a single room (14’ x 12’)</w:t>
            </w:r>
            <w:r w:rsidRPr="00987573">
              <w:rPr>
                <w:b/>
                <w:bCs/>
                <w:sz w:val="20"/>
                <w:szCs w:val="20"/>
                <w:lang w:val="en-US"/>
              </w:rPr>
              <w:t xml:space="preserve"> is_____________.</w:t>
            </w:r>
            <w:r w:rsidRPr="00575746">
              <w:rPr>
                <w:sz w:val="20"/>
                <w:szCs w:val="20"/>
              </w:rPr>
              <w:br/>
              <w:t>a) 6 inches</w:t>
            </w:r>
            <w:r w:rsidRPr="00575746">
              <w:rPr>
                <w:sz w:val="20"/>
                <w:szCs w:val="20"/>
              </w:rPr>
              <w:br/>
              <w:t>b) 9 inches</w:t>
            </w:r>
            <w:r w:rsidRPr="00575746">
              <w:rPr>
                <w:sz w:val="20"/>
                <w:szCs w:val="20"/>
              </w:rPr>
              <w:br/>
            </w:r>
            <w:r w:rsidRPr="00575746">
              <w:rPr>
                <w:sz w:val="20"/>
                <w:szCs w:val="20"/>
              </w:rPr>
              <w:lastRenderedPageBreak/>
              <w:t>c) 20 cm</w:t>
            </w:r>
            <w:r w:rsidRPr="00575746">
              <w:rPr>
                <w:sz w:val="20"/>
                <w:szCs w:val="20"/>
              </w:rPr>
              <w:br/>
              <w:t>d) 30 cm</w:t>
            </w:r>
          </w:p>
          <w:p w14:paraId="687EDA69" w14:textId="77777777" w:rsidR="00632A8C" w:rsidRPr="00575746" w:rsidRDefault="00632A8C" w:rsidP="00632A8C">
            <w:pPr>
              <w:pStyle w:val="NormalWeb"/>
              <w:numPr>
                <w:ilvl w:val="0"/>
                <w:numId w:val="5"/>
              </w:numPr>
              <w:ind w:left="242" w:hanging="283"/>
              <w:rPr>
                <w:sz w:val="20"/>
                <w:szCs w:val="20"/>
              </w:rPr>
            </w:pPr>
            <w:r w:rsidRPr="00987573">
              <w:rPr>
                <w:b/>
                <w:bCs/>
                <w:sz w:val="20"/>
                <w:szCs w:val="20"/>
              </w:rPr>
              <w:t>Which of the following is included in the drawing of a two-roomed quarter?</w:t>
            </w:r>
            <w:r w:rsidRPr="00575746">
              <w:rPr>
                <w:sz w:val="20"/>
                <w:szCs w:val="20"/>
              </w:rPr>
              <w:br/>
              <w:t>a) Roofing details only</w:t>
            </w:r>
            <w:r w:rsidRPr="00575746">
              <w:rPr>
                <w:sz w:val="20"/>
                <w:szCs w:val="20"/>
              </w:rPr>
              <w:br/>
              <w:t>b) Plan, elevation, and section views</w:t>
            </w:r>
            <w:r w:rsidRPr="00575746">
              <w:rPr>
                <w:sz w:val="20"/>
                <w:szCs w:val="20"/>
              </w:rPr>
              <w:br/>
              <w:t>c) Interior decoration details</w:t>
            </w:r>
            <w:r w:rsidRPr="00575746">
              <w:rPr>
                <w:sz w:val="20"/>
                <w:szCs w:val="20"/>
              </w:rPr>
              <w:br/>
              <w:t>d) Plumbing layout only</w:t>
            </w:r>
          </w:p>
          <w:p w14:paraId="658DDB17" w14:textId="77777777" w:rsidR="00632A8C" w:rsidRPr="00575746" w:rsidRDefault="00632A8C" w:rsidP="00632A8C">
            <w:pPr>
              <w:pStyle w:val="NormalWeb"/>
              <w:numPr>
                <w:ilvl w:val="0"/>
                <w:numId w:val="5"/>
              </w:numPr>
              <w:ind w:left="242" w:hanging="283"/>
              <w:rPr>
                <w:sz w:val="20"/>
                <w:szCs w:val="20"/>
              </w:rPr>
            </w:pPr>
            <w:r w:rsidRPr="00987573">
              <w:rPr>
                <w:b/>
                <w:bCs/>
                <w:sz w:val="20"/>
                <w:szCs w:val="20"/>
              </w:rPr>
              <w:t>What type of residence is commonly designed for a plot size of 25’x50’?</w:t>
            </w:r>
            <w:r w:rsidRPr="00575746">
              <w:rPr>
                <w:sz w:val="20"/>
                <w:szCs w:val="20"/>
              </w:rPr>
              <w:br/>
              <w:t>a) Single-room structure</w:t>
            </w:r>
            <w:r w:rsidRPr="00575746">
              <w:rPr>
                <w:sz w:val="20"/>
                <w:szCs w:val="20"/>
              </w:rPr>
              <w:br/>
              <w:t>b) C-type residence</w:t>
            </w:r>
            <w:r w:rsidRPr="00575746">
              <w:rPr>
                <w:sz w:val="20"/>
                <w:szCs w:val="20"/>
              </w:rPr>
              <w:br/>
              <w:t>c) Multi-story building</w:t>
            </w:r>
            <w:r w:rsidRPr="00575746">
              <w:rPr>
                <w:sz w:val="20"/>
                <w:szCs w:val="20"/>
              </w:rPr>
              <w:br/>
              <w:t>d) Commercial complex</w:t>
            </w:r>
          </w:p>
          <w:p w14:paraId="0E1ADF3E" w14:textId="77777777" w:rsidR="00632A8C" w:rsidRPr="00575746" w:rsidRDefault="00632A8C" w:rsidP="00632A8C">
            <w:pPr>
              <w:pStyle w:val="NormalWeb"/>
              <w:numPr>
                <w:ilvl w:val="0"/>
                <w:numId w:val="5"/>
              </w:numPr>
              <w:ind w:left="242" w:hanging="283"/>
              <w:rPr>
                <w:sz w:val="20"/>
                <w:szCs w:val="20"/>
              </w:rPr>
            </w:pPr>
            <w:r w:rsidRPr="00987573">
              <w:rPr>
                <w:b/>
                <w:bCs/>
                <w:sz w:val="20"/>
                <w:szCs w:val="20"/>
              </w:rPr>
              <w:t>What is the first step in preparing building drawings for an existing building?</w:t>
            </w:r>
            <w:r w:rsidRPr="00575746">
              <w:rPr>
                <w:sz w:val="20"/>
                <w:szCs w:val="20"/>
              </w:rPr>
              <w:br/>
              <w:t>a) Drawing the roof structure</w:t>
            </w:r>
            <w:r w:rsidRPr="00575746">
              <w:rPr>
                <w:sz w:val="20"/>
                <w:szCs w:val="20"/>
              </w:rPr>
              <w:br/>
              <w:t>b) Identifying different features from the given drawing</w:t>
            </w:r>
            <w:r w:rsidRPr="00575746">
              <w:rPr>
                <w:sz w:val="20"/>
                <w:szCs w:val="20"/>
              </w:rPr>
              <w:br/>
              <w:t>c) Adding furniture details</w:t>
            </w:r>
            <w:r w:rsidRPr="00575746">
              <w:rPr>
                <w:sz w:val="20"/>
                <w:szCs w:val="20"/>
              </w:rPr>
              <w:br/>
              <w:t>d) Planning the ventilation system</w:t>
            </w:r>
          </w:p>
          <w:p w14:paraId="37F317DA" w14:textId="77777777" w:rsidR="00632A8C" w:rsidRPr="00575746" w:rsidRDefault="00632A8C" w:rsidP="00632A8C">
            <w:pPr>
              <w:pStyle w:val="NormalWeb"/>
              <w:numPr>
                <w:ilvl w:val="0"/>
                <w:numId w:val="5"/>
              </w:numPr>
              <w:ind w:left="384" w:hanging="425"/>
              <w:rPr>
                <w:sz w:val="20"/>
                <w:szCs w:val="20"/>
              </w:rPr>
            </w:pPr>
            <w:r w:rsidRPr="00987573">
              <w:rPr>
                <w:b/>
                <w:bCs/>
                <w:sz w:val="20"/>
                <w:szCs w:val="20"/>
              </w:rPr>
              <w:t>Which feature is typically included in the design of a two-roomed quarter?</w:t>
            </w:r>
            <w:r w:rsidRPr="00575746">
              <w:rPr>
                <w:sz w:val="20"/>
                <w:szCs w:val="20"/>
              </w:rPr>
              <w:br/>
              <w:t>a) Only bedrooms and living room</w:t>
            </w:r>
            <w:r w:rsidRPr="00575746">
              <w:rPr>
                <w:sz w:val="20"/>
                <w:szCs w:val="20"/>
              </w:rPr>
              <w:br/>
              <w:t>b) Bath, kitchen, veranda, and courtyard</w:t>
            </w:r>
            <w:r w:rsidRPr="00575746">
              <w:rPr>
                <w:sz w:val="20"/>
                <w:szCs w:val="20"/>
              </w:rPr>
              <w:br/>
              <w:t>c) Exterior garden details</w:t>
            </w:r>
            <w:r w:rsidRPr="00575746">
              <w:rPr>
                <w:sz w:val="20"/>
                <w:szCs w:val="20"/>
              </w:rPr>
              <w:br/>
              <w:t>d) Furniture arrangements</w:t>
            </w:r>
          </w:p>
          <w:p w14:paraId="03E6E73B" w14:textId="77777777" w:rsidR="00632A8C" w:rsidRPr="00575746" w:rsidRDefault="00632A8C" w:rsidP="00632A8C">
            <w:pPr>
              <w:pStyle w:val="NormalWeb"/>
              <w:numPr>
                <w:ilvl w:val="0"/>
                <w:numId w:val="5"/>
              </w:numPr>
              <w:ind w:left="242" w:hanging="283"/>
              <w:rPr>
                <w:sz w:val="20"/>
                <w:szCs w:val="20"/>
              </w:rPr>
            </w:pPr>
            <w:r w:rsidRPr="00987573">
              <w:rPr>
                <w:b/>
                <w:bCs/>
                <w:sz w:val="20"/>
                <w:szCs w:val="20"/>
                <w:lang w:val="en-US"/>
              </w:rPr>
              <w:t>________________</w:t>
            </w:r>
            <w:r w:rsidRPr="00987573">
              <w:rPr>
                <w:b/>
                <w:bCs/>
                <w:sz w:val="20"/>
                <w:szCs w:val="20"/>
              </w:rPr>
              <w:t xml:space="preserve"> is the primary consideration when preparing a house plan</w:t>
            </w:r>
            <w:r w:rsidRPr="00987573">
              <w:rPr>
                <w:b/>
                <w:bCs/>
                <w:sz w:val="20"/>
                <w:szCs w:val="20"/>
                <w:lang w:val="en-US"/>
              </w:rPr>
              <w:t>.</w:t>
            </w:r>
            <w:r w:rsidRPr="00575746">
              <w:rPr>
                <w:sz w:val="20"/>
                <w:szCs w:val="20"/>
              </w:rPr>
              <w:br/>
              <w:t>a) Site location and orientation</w:t>
            </w:r>
            <w:r w:rsidRPr="00575746">
              <w:rPr>
                <w:sz w:val="20"/>
                <w:szCs w:val="20"/>
              </w:rPr>
              <w:br/>
              <w:t>b) Wall thickness only</w:t>
            </w:r>
            <w:r w:rsidRPr="00575746">
              <w:rPr>
                <w:sz w:val="20"/>
                <w:szCs w:val="20"/>
              </w:rPr>
              <w:br/>
              <w:t>c) Decoration details</w:t>
            </w:r>
            <w:r w:rsidRPr="00575746">
              <w:rPr>
                <w:sz w:val="20"/>
                <w:szCs w:val="20"/>
              </w:rPr>
              <w:br/>
              <w:t>d) Furniture arrangements</w:t>
            </w:r>
          </w:p>
          <w:p w14:paraId="4C417E87" w14:textId="77777777" w:rsidR="00632A8C" w:rsidRPr="00575746" w:rsidRDefault="00632A8C" w:rsidP="00632A8C">
            <w:pPr>
              <w:pStyle w:val="NormalWeb"/>
              <w:numPr>
                <w:ilvl w:val="0"/>
                <w:numId w:val="5"/>
              </w:numPr>
              <w:ind w:left="242" w:hanging="283"/>
              <w:rPr>
                <w:sz w:val="20"/>
                <w:szCs w:val="20"/>
              </w:rPr>
            </w:pPr>
            <w:r w:rsidRPr="00987573">
              <w:rPr>
                <w:b/>
                <w:bCs/>
                <w:sz w:val="20"/>
                <w:szCs w:val="20"/>
                <w:lang w:val="en-US"/>
              </w:rPr>
              <w:t xml:space="preserve"> A</w:t>
            </w:r>
            <w:r w:rsidRPr="00987573">
              <w:rPr>
                <w:b/>
                <w:bCs/>
                <w:sz w:val="20"/>
                <w:szCs w:val="20"/>
              </w:rPr>
              <w:t>n artificial ventilation plan prepared for a building</w:t>
            </w:r>
            <w:r w:rsidRPr="00987573">
              <w:rPr>
                <w:b/>
                <w:bCs/>
                <w:sz w:val="20"/>
                <w:szCs w:val="20"/>
                <w:lang w:val="en-US"/>
              </w:rPr>
              <w:t xml:space="preserve"> is important ______________.</w:t>
            </w:r>
            <w:r w:rsidRPr="00575746">
              <w:rPr>
                <w:sz w:val="20"/>
                <w:szCs w:val="20"/>
              </w:rPr>
              <w:br/>
              <w:t>a) To reduce construction costs</w:t>
            </w:r>
            <w:r w:rsidRPr="00575746">
              <w:rPr>
                <w:sz w:val="20"/>
                <w:szCs w:val="20"/>
              </w:rPr>
              <w:br/>
              <w:t>b) To ensure proper air circulation within the building</w:t>
            </w:r>
            <w:r w:rsidRPr="00575746">
              <w:rPr>
                <w:sz w:val="20"/>
                <w:szCs w:val="20"/>
              </w:rPr>
              <w:br/>
              <w:t>c) To improve the exterior aesthetics</w:t>
            </w:r>
            <w:r w:rsidRPr="00575746">
              <w:rPr>
                <w:sz w:val="20"/>
                <w:szCs w:val="20"/>
              </w:rPr>
              <w:br/>
              <w:t>d) To create more space in the rooms</w:t>
            </w:r>
          </w:p>
          <w:p w14:paraId="079FCE73" w14:textId="77777777" w:rsidR="00632A8C" w:rsidRPr="00575746" w:rsidRDefault="00632A8C" w:rsidP="00632A8C">
            <w:pPr>
              <w:pStyle w:val="NormalWeb"/>
              <w:numPr>
                <w:ilvl w:val="0"/>
                <w:numId w:val="5"/>
              </w:numPr>
              <w:ind w:left="242" w:hanging="283"/>
              <w:rPr>
                <w:sz w:val="20"/>
                <w:szCs w:val="20"/>
              </w:rPr>
            </w:pPr>
            <w:r w:rsidRPr="00987573">
              <w:rPr>
                <w:b/>
                <w:bCs/>
                <w:sz w:val="20"/>
                <w:szCs w:val="20"/>
                <w:lang w:val="en-US"/>
              </w:rPr>
              <w:t xml:space="preserve"> Ho</w:t>
            </w:r>
            <w:r w:rsidRPr="00987573">
              <w:rPr>
                <w:b/>
                <w:bCs/>
                <w:sz w:val="20"/>
                <w:szCs w:val="20"/>
              </w:rPr>
              <w:t>use planning focus on primarily</w:t>
            </w:r>
            <w:r w:rsidRPr="00987573">
              <w:rPr>
                <w:b/>
                <w:bCs/>
                <w:sz w:val="20"/>
                <w:szCs w:val="20"/>
                <w:lang w:val="en-US"/>
              </w:rPr>
              <w:t>_______.</w:t>
            </w:r>
            <w:r w:rsidRPr="00575746">
              <w:rPr>
                <w:sz w:val="20"/>
                <w:szCs w:val="20"/>
              </w:rPr>
              <w:br/>
              <w:t>a) Decoration details of rooms</w:t>
            </w:r>
            <w:r w:rsidRPr="00575746">
              <w:rPr>
                <w:sz w:val="20"/>
                <w:szCs w:val="20"/>
              </w:rPr>
              <w:br/>
              <w:t>b) Structural stability and layout of rooms</w:t>
            </w:r>
            <w:r w:rsidRPr="00575746">
              <w:rPr>
                <w:sz w:val="20"/>
                <w:szCs w:val="20"/>
              </w:rPr>
              <w:br/>
              <w:t>c) Plumbing and electrical systems only</w:t>
            </w:r>
            <w:r w:rsidRPr="00575746">
              <w:rPr>
                <w:sz w:val="20"/>
                <w:szCs w:val="20"/>
              </w:rPr>
              <w:br/>
              <w:t>d) Painting and furnishing</w:t>
            </w:r>
          </w:p>
          <w:p w14:paraId="18BFB73F" w14:textId="77777777" w:rsidR="00632A8C" w:rsidRPr="00575746" w:rsidRDefault="00632A8C" w:rsidP="00632A8C">
            <w:pPr>
              <w:pStyle w:val="NormalWeb"/>
              <w:numPr>
                <w:ilvl w:val="0"/>
                <w:numId w:val="5"/>
              </w:numPr>
              <w:ind w:left="242" w:hanging="283"/>
              <w:rPr>
                <w:sz w:val="20"/>
                <w:szCs w:val="20"/>
              </w:rPr>
            </w:pPr>
            <w:r w:rsidRPr="00987573">
              <w:rPr>
                <w:b/>
                <w:bCs/>
                <w:sz w:val="20"/>
                <w:szCs w:val="20"/>
                <w:lang w:val="en-US"/>
              </w:rPr>
              <w:lastRenderedPageBreak/>
              <w:t>________________</w:t>
            </w:r>
            <w:r w:rsidRPr="00987573">
              <w:rPr>
                <w:b/>
                <w:bCs/>
                <w:sz w:val="20"/>
                <w:szCs w:val="20"/>
              </w:rPr>
              <w:t xml:space="preserve"> is included in an artificial ventilation plan</w:t>
            </w:r>
            <w:r w:rsidRPr="00987573">
              <w:rPr>
                <w:b/>
                <w:bCs/>
                <w:sz w:val="20"/>
                <w:szCs w:val="20"/>
                <w:lang w:val="en-US"/>
              </w:rPr>
              <w:t>.</w:t>
            </w:r>
            <w:r w:rsidRPr="00575746">
              <w:rPr>
                <w:sz w:val="20"/>
                <w:szCs w:val="20"/>
              </w:rPr>
              <w:br/>
              <w:t>a) Locations of air inlets and outlets</w:t>
            </w:r>
            <w:r w:rsidRPr="00575746">
              <w:rPr>
                <w:sz w:val="20"/>
                <w:szCs w:val="20"/>
              </w:rPr>
              <w:br/>
              <w:t>b) Types of window blinds</w:t>
            </w:r>
            <w:r w:rsidRPr="00575746">
              <w:rPr>
                <w:sz w:val="20"/>
                <w:szCs w:val="20"/>
              </w:rPr>
              <w:br/>
              <w:t>c) Structural elevation details</w:t>
            </w:r>
            <w:r w:rsidRPr="00575746">
              <w:rPr>
                <w:sz w:val="20"/>
                <w:szCs w:val="20"/>
              </w:rPr>
              <w:br/>
              <w:t>d) Color of walls</w:t>
            </w:r>
          </w:p>
          <w:p w14:paraId="0DE59879" w14:textId="77777777" w:rsidR="00632A8C" w:rsidRPr="00575746" w:rsidRDefault="00632A8C" w:rsidP="00632A8C">
            <w:pPr>
              <w:pStyle w:val="NormalWeb"/>
              <w:numPr>
                <w:ilvl w:val="0"/>
                <w:numId w:val="5"/>
              </w:numPr>
              <w:ind w:left="242" w:hanging="283"/>
              <w:rPr>
                <w:sz w:val="20"/>
                <w:szCs w:val="20"/>
              </w:rPr>
            </w:pPr>
            <w:r w:rsidRPr="00987573">
              <w:rPr>
                <w:b/>
                <w:bCs/>
                <w:sz w:val="20"/>
                <w:szCs w:val="20"/>
                <w:lang w:val="en-US"/>
              </w:rPr>
              <w:t>_____________</w:t>
            </w:r>
            <w:r w:rsidRPr="00987573">
              <w:rPr>
                <w:b/>
                <w:bCs/>
                <w:sz w:val="20"/>
                <w:szCs w:val="20"/>
              </w:rPr>
              <w:t xml:space="preserve"> is essential for house planning in a given location</w:t>
            </w:r>
            <w:r w:rsidRPr="00987573">
              <w:rPr>
                <w:b/>
                <w:bCs/>
                <w:sz w:val="20"/>
                <w:szCs w:val="20"/>
                <w:lang w:val="en-US"/>
              </w:rPr>
              <w:t>.</w:t>
            </w:r>
            <w:r w:rsidRPr="00575746">
              <w:rPr>
                <w:sz w:val="20"/>
                <w:szCs w:val="20"/>
              </w:rPr>
              <w:br/>
              <w:t>a) Compliance with local building codes</w:t>
            </w:r>
            <w:r w:rsidRPr="00575746">
              <w:rPr>
                <w:sz w:val="20"/>
                <w:szCs w:val="20"/>
              </w:rPr>
              <w:br/>
              <w:t>b) Selection of interior paint colors</w:t>
            </w:r>
            <w:r w:rsidRPr="00575746">
              <w:rPr>
                <w:sz w:val="20"/>
                <w:szCs w:val="20"/>
              </w:rPr>
              <w:br/>
              <w:t>c) Designing furniture arrangements</w:t>
            </w:r>
            <w:r w:rsidRPr="00575746">
              <w:rPr>
                <w:sz w:val="20"/>
                <w:szCs w:val="20"/>
              </w:rPr>
              <w:br/>
              <w:t>d) Placement of decorative elements</w:t>
            </w:r>
          </w:p>
          <w:p w14:paraId="3C17105B" w14:textId="77777777" w:rsidR="00632A8C" w:rsidRPr="00575746" w:rsidRDefault="00632A8C" w:rsidP="00632A8C">
            <w:pPr>
              <w:pStyle w:val="NormalWeb"/>
              <w:numPr>
                <w:ilvl w:val="0"/>
                <w:numId w:val="5"/>
              </w:numPr>
              <w:ind w:left="242" w:hanging="283"/>
              <w:rPr>
                <w:sz w:val="20"/>
                <w:szCs w:val="20"/>
              </w:rPr>
            </w:pPr>
            <w:r w:rsidRPr="00987573">
              <w:rPr>
                <w:b/>
                <w:bCs/>
                <w:sz w:val="20"/>
                <w:szCs w:val="20"/>
                <w:lang w:val="en-US"/>
              </w:rPr>
              <w:t>T</w:t>
            </w:r>
            <w:r w:rsidRPr="00987573">
              <w:rPr>
                <w:b/>
                <w:bCs/>
                <w:sz w:val="20"/>
                <w:szCs w:val="20"/>
              </w:rPr>
              <w:t>he primary focus of a layout drawing for building services</w:t>
            </w:r>
            <w:r w:rsidRPr="00987573">
              <w:rPr>
                <w:b/>
                <w:bCs/>
                <w:sz w:val="20"/>
                <w:szCs w:val="20"/>
                <w:lang w:val="en-US"/>
              </w:rPr>
              <w:t xml:space="preserve"> is__________________.</w:t>
            </w:r>
            <w:r w:rsidRPr="00575746">
              <w:rPr>
                <w:sz w:val="20"/>
                <w:szCs w:val="20"/>
              </w:rPr>
              <w:br/>
              <w:t>a) Room aesthetics</w:t>
            </w:r>
            <w:r w:rsidRPr="00575746">
              <w:rPr>
                <w:sz w:val="20"/>
                <w:szCs w:val="20"/>
              </w:rPr>
              <w:br/>
              <w:t>b) Plumbing, electrical, and sanitary installations</w:t>
            </w:r>
            <w:r w:rsidRPr="00575746">
              <w:rPr>
                <w:sz w:val="20"/>
                <w:szCs w:val="20"/>
              </w:rPr>
              <w:br/>
              <w:t>c) Furniture design</w:t>
            </w:r>
            <w:r w:rsidRPr="00575746">
              <w:rPr>
                <w:sz w:val="20"/>
                <w:szCs w:val="20"/>
              </w:rPr>
              <w:br/>
              <w:t>d) Wall painting</w:t>
            </w:r>
          </w:p>
          <w:p w14:paraId="5BDB47F3" w14:textId="77777777" w:rsidR="00632A8C" w:rsidRPr="00575746" w:rsidRDefault="00632A8C" w:rsidP="00632A8C">
            <w:pPr>
              <w:pStyle w:val="NormalWeb"/>
              <w:numPr>
                <w:ilvl w:val="0"/>
                <w:numId w:val="5"/>
              </w:numPr>
              <w:ind w:left="242" w:hanging="283"/>
              <w:rPr>
                <w:sz w:val="20"/>
                <w:szCs w:val="20"/>
              </w:rPr>
            </w:pPr>
            <w:r w:rsidRPr="00987573">
              <w:rPr>
                <w:b/>
                <w:bCs/>
                <w:sz w:val="20"/>
                <w:szCs w:val="20"/>
                <w:lang w:val="en-US"/>
              </w:rPr>
              <w:t>___________</w:t>
            </w:r>
            <w:r w:rsidRPr="00987573">
              <w:rPr>
                <w:b/>
                <w:bCs/>
                <w:sz w:val="20"/>
                <w:szCs w:val="20"/>
              </w:rPr>
              <w:t xml:space="preserve"> a detailed plan for water supply and sanitary installations</w:t>
            </w:r>
            <w:r w:rsidRPr="00987573">
              <w:rPr>
                <w:b/>
                <w:bCs/>
                <w:sz w:val="20"/>
                <w:szCs w:val="20"/>
                <w:lang w:val="en-US"/>
              </w:rPr>
              <w:t>.</w:t>
            </w:r>
            <w:r w:rsidRPr="00575746">
              <w:rPr>
                <w:sz w:val="20"/>
                <w:szCs w:val="20"/>
              </w:rPr>
              <w:br/>
              <w:t>a) Bedroom</w:t>
            </w:r>
            <w:r w:rsidRPr="00575746">
              <w:rPr>
                <w:sz w:val="20"/>
                <w:szCs w:val="20"/>
              </w:rPr>
              <w:br/>
              <w:t>b) "A" class bath</w:t>
            </w:r>
            <w:r w:rsidRPr="00575746">
              <w:rPr>
                <w:sz w:val="20"/>
                <w:szCs w:val="20"/>
              </w:rPr>
              <w:br/>
              <w:t>c) Living room</w:t>
            </w:r>
            <w:r w:rsidRPr="00575746">
              <w:rPr>
                <w:sz w:val="20"/>
                <w:szCs w:val="20"/>
              </w:rPr>
              <w:br/>
              <w:t>d) Balcony</w:t>
            </w:r>
          </w:p>
          <w:p w14:paraId="06642DC4" w14:textId="77777777" w:rsidR="00632A8C" w:rsidRPr="00575746" w:rsidRDefault="00632A8C" w:rsidP="00632A8C">
            <w:pPr>
              <w:pStyle w:val="NormalWeb"/>
              <w:numPr>
                <w:ilvl w:val="0"/>
                <w:numId w:val="5"/>
              </w:numPr>
              <w:ind w:left="242" w:hanging="283"/>
              <w:rPr>
                <w:sz w:val="20"/>
                <w:szCs w:val="20"/>
              </w:rPr>
            </w:pPr>
            <w:r w:rsidRPr="00987573">
              <w:rPr>
                <w:b/>
                <w:bCs/>
                <w:sz w:val="20"/>
                <w:szCs w:val="20"/>
                <w:lang w:val="en-US"/>
              </w:rPr>
              <w:t>____________</w:t>
            </w:r>
            <w:r w:rsidRPr="00987573">
              <w:rPr>
                <w:b/>
                <w:bCs/>
                <w:sz w:val="20"/>
                <w:szCs w:val="20"/>
              </w:rPr>
              <w:t xml:space="preserve"> is included in a circuit diagram for a C-type residence</w:t>
            </w:r>
            <w:r w:rsidRPr="00987573">
              <w:rPr>
                <w:b/>
                <w:bCs/>
                <w:sz w:val="20"/>
                <w:szCs w:val="20"/>
                <w:lang w:val="en-US"/>
              </w:rPr>
              <w:t>.</w:t>
            </w:r>
            <w:r w:rsidRPr="00575746">
              <w:rPr>
                <w:sz w:val="20"/>
                <w:szCs w:val="20"/>
              </w:rPr>
              <w:br/>
              <w:t>a) Electrical installation layout</w:t>
            </w:r>
            <w:r w:rsidRPr="00575746">
              <w:rPr>
                <w:sz w:val="20"/>
                <w:szCs w:val="20"/>
              </w:rPr>
              <w:br/>
              <w:t>b) Plumbing arrangement</w:t>
            </w:r>
            <w:r w:rsidRPr="00575746">
              <w:rPr>
                <w:sz w:val="20"/>
                <w:szCs w:val="20"/>
              </w:rPr>
              <w:br/>
              <w:t>c) Furniture placement</w:t>
            </w:r>
            <w:r w:rsidRPr="00575746">
              <w:rPr>
                <w:sz w:val="20"/>
                <w:szCs w:val="20"/>
              </w:rPr>
              <w:br/>
              <w:t>d) Wall section details</w:t>
            </w:r>
          </w:p>
          <w:p w14:paraId="279F50F9" w14:textId="77777777" w:rsidR="00705C32" w:rsidRDefault="00632A8C" w:rsidP="00705C32">
            <w:pPr>
              <w:pStyle w:val="NormalWeb"/>
              <w:numPr>
                <w:ilvl w:val="0"/>
                <w:numId w:val="5"/>
              </w:numPr>
              <w:ind w:left="242" w:hanging="283"/>
              <w:rPr>
                <w:sz w:val="20"/>
                <w:szCs w:val="20"/>
              </w:rPr>
            </w:pPr>
            <w:r w:rsidRPr="00987573">
              <w:rPr>
                <w:b/>
                <w:bCs/>
                <w:sz w:val="20"/>
                <w:szCs w:val="20"/>
              </w:rPr>
              <w:t>What is typically shown in the detailed plan for an A-class kitchen?</w:t>
            </w:r>
            <w:r w:rsidRPr="00575746">
              <w:rPr>
                <w:sz w:val="20"/>
                <w:szCs w:val="20"/>
              </w:rPr>
              <w:br/>
              <w:t>a) Water supply, gas, and sanitary installations</w:t>
            </w:r>
            <w:r w:rsidRPr="00575746">
              <w:rPr>
                <w:sz w:val="20"/>
                <w:szCs w:val="20"/>
              </w:rPr>
              <w:br/>
              <w:t>b) Wall decorations</w:t>
            </w:r>
            <w:r w:rsidRPr="00575746">
              <w:rPr>
                <w:sz w:val="20"/>
                <w:szCs w:val="20"/>
              </w:rPr>
              <w:br/>
              <w:t>c) Furniture arrangement</w:t>
            </w:r>
            <w:r w:rsidRPr="00575746">
              <w:rPr>
                <w:sz w:val="20"/>
                <w:szCs w:val="20"/>
              </w:rPr>
              <w:br/>
              <w:t>d) Electrical circuit only</w:t>
            </w:r>
          </w:p>
          <w:p w14:paraId="10B8CA88" w14:textId="1A96D613" w:rsidR="0082117C" w:rsidRPr="00705C32" w:rsidRDefault="00632A8C" w:rsidP="00705C32">
            <w:pPr>
              <w:pStyle w:val="NormalWeb"/>
              <w:numPr>
                <w:ilvl w:val="0"/>
                <w:numId w:val="5"/>
              </w:numPr>
              <w:ind w:left="242" w:hanging="283"/>
              <w:rPr>
                <w:sz w:val="20"/>
                <w:szCs w:val="20"/>
              </w:rPr>
            </w:pPr>
            <w:r w:rsidRPr="00705C32">
              <w:rPr>
                <w:b/>
                <w:bCs/>
                <w:sz w:val="20"/>
                <w:szCs w:val="20"/>
              </w:rPr>
              <w:t>Which installation is a part of building services for a C-type residence?</w:t>
            </w:r>
            <w:r w:rsidRPr="00705C32">
              <w:rPr>
                <w:sz w:val="20"/>
                <w:szCs w:val="20"/>
              </w:rPr>
              <w:br/>
              <w:t>a) Garden layout</w:t>
            </w:r>
            <w:r w:rsidRPr="00705C32">
              <w:rPr>
                <w:sz w:val="20"/>
                <w:szCs w:val="20"/>
              </w:rPr>
              <w:br/>
              <w:t>b) Plumbing, electrical, and gas systems</w:t>
            </w:r>
            <w:r w:rsidRPr="00705C32">
              <w:rPr>
                <w:sz w:val="20"/>
                <w:szCs w:val="20"/>
              </w:rPr>
              <w:br/>
              <w:t>c) Interior decoration</w:t>
            </w:r>
            <w:r w:rsidRPr="00705C32">
              <w:rPr>
                <w:sz w:val="20"/>
                <w:szCs w:val="20"/>
              </w:rPr>
              <w:br/>
              <w:t>d) Ventilation only</w:t>
            </w:r>
          </w:p>
        </w:tc>
      </w:tr>
      <w:tr w:rsidR="0082117C" w:rsidRPr="00351E84" w14:paraId="00E7C0CD" w14:textId="77777777" w:rsidTr="00F53059">
        <w:tc>
          <w:tcPr>
            <w:tcW w:w="5529" w:type="dxa"/>
            <w:vAlign w:val="center"/>
          </w:tcPr>
          <w:tbl>
            <w:tblPr>
              <w:tblW w:w="0" w:type="auto"/>
              <w:tblCellSpacing w:w="1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1440"/>
              <w:gridCol w:w="3584"/>
            </w:tblGrid>
            <w:tr w:rsidR="00F825EE" w:rsidRPr="00CA58EB" w14:paraId="1DCF6A66" w14:textId="77777777" w:rsidTr="007E3F1E">
              <w:trPr>
                <w:tblHeader/>
                <w:tblCellSpacing w:w="15" w:type="dxa"/>
              </w:trPr>
              <w:tc>
                <w:tcPr>
                  <w:tcW w:w="1395" w:type="dxa"/>
                  <w:vAlign w:val="center"/>
                  <w:hideMark/>
                </w:tcPr>
                <w:p w14:paraId="11EF60EF" w14:textId="77777777" w:rsidR="00F825EE" w:rsidRPr="00CA58EB" w:rsidRDefault="00F825EE" w:rsidP="00F825EE">
                  <w:pPr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kern w:val="0"/>
                      <w:sz w:val="20"/>
                      <w:szCs w:val="20"/>
                      <w14:ligatures w14:val="none"/>
                    </w:rPr>
                  </w:pPr>
                  <w:r w:rsidRPr="00C73FAB">
                    <w:rPr>
                      <w:rFonts w:ascii="Times New Roman" w:eastAsia="Times New Roman" w:hAnsi="Times New Roman" w:cs="Times New Roman"/>
                      <w:b/>
                      <w:bCs/>
                      <w:kern w:val="0"/>
                      <w:sz w:val="20"/>
                      <w:szCs w:val="20"/>
                      <w:lang w:val="en-US"/>
                      <w14:ligatures w14:val="none"/>
                    </w:rPr>
                    <w:lastRenderedPageBreak/>
                    <w:t>MCQs</w:t>
                  </w:r>
                  <w:r w:rsidRPr="00CA58EB">
                    <w:rPr>
                      <w:rFonts w:ascii="Times New Roman" w:eastAsia="Times New Roman" w:hAnsi="Times New Roman" w:cs="Times New Roman"/>
                      <w:b/>
                      <w:bCs/>
                      <w:kern w:val="0"/>
                      <w:sz w:val="20"/>
                      <w:szCs w:val="20"/>
                      <w14:ligatures w14:val="none"/>
                    </w:rPr>
                    <w:t xml:space="preserve"> No.</w:t>
                  </w:r>
                </w:p>
              </w:tc>
              <w:tc>
                <w:tcPr>
                  <w:tcW w:w="3539" w:type="dxa"/>
                  <w:vAlign w:val="center"/>
                  <w:hideMark/>
                </w:tcPr>
                <w:p w14:paraId="27666222" w14:textId="77777777" w:rsidR="00F825EE" w:rsidRPr="00CA58EB" w:rsidRDefault="00F825EE" w:rsidP="00F825EE">
                  <w:pPr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kern w:val="0"/>
                      <w:sz w:val="20"/>
                      <w:szCs w:val="20"/>
                      <w14:ligatures w14:val="none"/>
                    </w:rPr>
                  </w:pPr>
                  <w:r w:rsidRPr="00CA58EB">
                    <w:rPr>
                      <w:rFonts w:ascii="Times New Roman" w:eastAsia="Times New Roman" w:hAnsi="Times New Roman" w:cs="Times New Roman"/>
                      <w:b/>
                      <w:bCs/>
                      <w:kern w:val="0"/>
                      <w:sz w:val="20"/>
                      <w:szCs w:val="20"/>
                      <w14:ligatures w14:val="none"/>
                    </w:rPr>
                    <w:t>Correct Answer</w:t>
                  </w:r>
                </w:p>
              </w:tc>
            </w:tr>
            <w:tr w:rsidR="00F825EE" w:rsidRPr="00CA58EB" w14:paraId="19B2F51D" w14:textId="77777777" w:rsidTr="007E3F1E">
              <w:trPr>
                <w:tblCellSpacing w:w="15" w:type="dxa"/>
              </w:trPr>
              <w:tc>
                <w:tcPr>
                  <w:tcW w:w="1395" w:type="dxa"/>
                  <w:vAlign w:val="center"/>
                  <w:hideMark/>
                </w:tcPr>
                <w:p w14:paraId="39319FCD" w14:textId="77777777" w:rsidR="00F825EE" w:rsidRPr="00CA58EB" w:rsidRDefault="00F825EE" w:rsidP="00F825EE">
                  <w:pPr>
                    <w:jc w:val="center"/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CA58EB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1</w:t>
                  </w:r>
                </w:p>
              </w:tc>
              <w:tc>
                <w:tcPr>
                  <w:tcW w:w="3539" w:type="dxa"/>
                  <w:vAlign w:val="center"/>
                  <w:hideMark/>
                </w:tcPr>
                <w:p w14:paraId="3FCC3FA8" w14:textId="77777777" w:rsidR="00F825EE" w:rsidRPr="00CA58EB" w:rsidRDefault="00F825EE" w:rsidP="00F825E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CA58EB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c) Drawing pins/Scotch Tap</w:t>
                  </w:r>
                </w:p>
              </w:tc>
            </w:tr>
            <w:tr w:rsidR="00F825EE" w:rsidRPr="00CA58EB" w14:paraId="42E6035F" w14:textId="77777777" w:rsidTr="007E3F1E">
              <w:trPr>
                <w:tblCellSpacing w:w="15" w:type="dxa"/>
              </w:trPr>
              <w:tc>
                <w:tcPr>
                  <w:tcW w:w="1395" w:type="dxa"/>
                  <w:vAlign w:val="center"/>
                  <w:hideMark/>
                </w:tcPr>
                <w:p w14:paraId="01720E4A" w14:textId="77777777" w:rsidR="00F825EE" w:rsidRPr="00CA58EB" w:rsidRDefault="00F825EE" w:rsidP="00F825EE">
                  <w:pPr>
                    <w:jc w:val="center"/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CA58EB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2</w:t>
                  </w:r>
                </w:p>
              </w:tc>
              <w:tc>
                <w:tcPr>
                  <w:tcW w:w="3539" w:type="dxa"/>
                  <w:vAlign w:val="center"/>
                  <w:hideMark/>
                </w:tcPr>
                <w:p w14:paraId="0F9ADB91" w14:textId="77777777" w:rsidR="00F825EE" w:rsidRPr="00CA58EB" w:rsidRDefault="00F825EE" w:rsidP="00F825E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CA58EB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b) 15"x11"</w:t>
                  </w:r>
                </w:p>
              </w:tc>
            </w:tr>
            <w:tr w:rsidR="00F825EE" w:rsidRPr="00CA58EB" w14:paraId="7E8E9457" w14:textId="77777777" w:rsidTr="007E3F1E">
              <w:trPr>
                <w:tblCellSpacing w:w="15" w:type="dxa"/>
              </w:trPr>
              <w:tc>
                <w:tcPr>
                  <w:tcW w:w="1395" w:type="dxa"/>
                  <w:vAlign w:val="center"/>
                  <w:hideMark/>
                </w:tcPr>
                <w:p w14:paraId="0D1C339C" w14:textId="77777777" w:rsidR="00F825EE" w:rsidRPr="00CA58EB" w:rsidRDefault="00F825EE" w:rsidP="00F825EE">
                  <w:pPr>
                    <w:jc w:val="center"/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CA58EB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3</w:t>
                  </w:r>
                </w:p>
              </w:tc>
              <w:tc>
                <w:tcPr>
                  <w:tcW w:w="3539" w:type="dxa"/>
                  <w:vAlign w:val="center"/>
                  <w:hideMark/>
                </w:tcPr>
                <w:p w14:paraId="0DF4AC9C" w14:textId="77777777" w:rsidR="00F825EE" w:rsidRPr="00CA58EB" w:rsidRDefault="00F825EE" w:rsidP="00F825E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CA58EB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a) 2H</w:t>
                  </w:r>
                </w:p>
              </w:tc>
            </w:tr>
            <w:tr w:rsidR="00F825EE" w:rsidRPr="00CA58EB" w14:paraId="7F9D076F" w14:textId="77777777" w:rsidTr="007E3F1E">
              <w:trPr>
                <w:tblCellSpacing w:w="15" w:type="dxa"/>
              </w:trPr>
              <w:tc>
                <w:tcPr>
                  <w:tcW w:w="1395" w:type="dxa"/>
                  <w:vAlign w:val="center"/>
                  <w:hideMark/>
                </w:tcPr>
                <w:p w14:paraId="3EDDCC3C" w14:textId="77777777" w:rsidR="00F825EE" w:rsidRPr="00CA58EB" w:rsidRDefault="00F825EE" w:rsidP="00F825EE">
                  <w:pPr>
                    <w:jc w:val="center"/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CA58EB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4</w:t>
                  </w:r>
                </w:p>
              </w:tc>
              <w:tc>
                <w:tcPr>
                  <w:tcW w:w="3539" w:type="dxa"/>
                  <w:vAlign w:val="center"/>
                  <w:hideMark/>
                </w:tcPr>
                <w:p w14:paraId="5DF0F2BC" w14:textId="77777777" w:rsidR="00F825EE" w:rsidRPr="00CA58EB" w:rsidRDefault="00F825EE" w:rsidP="00F825E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CA58EB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a) Dashed lines</w:t>
                  </w:r>
                </w:p>
              </w:tc>
            </w:tr>
            <w:tr w:rsidR="00F825EE" w:rsidRPr="00CA58EB" w14:paraId="026A9338" w14:textId="77777777" w:rsidTr="007E3F1E">
              <w:trPr>
                <w:tblCellSpacing w:w="15" w:type="dxa"/>
              </w:trPr>
              <w:tc>
                <w:tcPr>
                  <w:tcW w:w="1395" w:type="dxa"/>
                  <w:vAlign w:val="center"/>
                  <w:hideMark/>
                </w:tcPr>
                <w:p w14:paraId="4633382B" w14:textId="77777777" w:rsidR="00F825EE" w:rsidRPr="00CA58EB" w:rsidRDefault="00F825EE" w:rsidP="00F825EE">
                  <w:pPr>
                    <w:jc w:val="center"/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CA58EB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5</w:t>
                  </w:r>
                </w:p>
              </w:tc>
              <w:tc>
                <w:tcPr>
                  <w:tcW w:w="3539" w:type="dxa"/>
                  <w:vAlign w:val="center"/>
                  <w:hideMark/>
                </w:tcPr>
                <w:p w14:paraId="35FE936D" w14:textId="77777777" w:rsidR="00F825EE" w:rsidRPr="00CA58EB" w:rsidRDefault="00F825EE" w:rsidP="00F825E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CA58EB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b) To include project information and author details</w:t>
                  </w:r>
                </w:p>
              </w:tc>
            </w:tr>
            <w:tr w:rsidR="00F825EE" w:rsidRPr="00CA58EB" w14:paraId="58484A12" w14:textId="77777777" w:rsidTr="007E3F1E">
              <w:trPr>
                <w:tblCellSpacing w:w="15" w:type="dxa"/>
              </w:trPr>
              <w:tc>
                <w:tcPr>
                  <w:tcW w:w="1395" w:type="dxa"/>
                  <w:vAlign w:val="center"/>
                  <w:hideMark/>
                </w:tcPr>
                <w:p w14:paraId="4D9E7DEB" w14:textId="77777777" w:rsidR="00F825EE" w:rsidRPr="00CA58EB" w:rsidRDefault="00F825EE" w:rsidP="00F825EE">
                  <w:pPr>
                    <w:jc w:val="center"/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CA58EB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6</w:t>
                  </w:r>
                </w:p>
              </w:tc>
              <w:tc>
                <w:tcPr>
                  <w:tcW w:w="3539" w:type="dxa"/>
                  <w:vAlign w:val="center"/>
                  <w:hideMark/>
                </w:tcPr>
                <w:p w14:paraId="54519184" w14:textId="77777777" w:rsidR="00F825EE" w:rsidRPr="00CA58EB" w:rsidRDefault="00F825EE" w:rsidP="00F825E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CA58EB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b) 1:3</w:t>
                  </w:r>
                </w:p>
              </w:tc>
            </w:tr>
            <w:tr w:rsidR="00F825EE" w:rsidRPr="00CA58EB" w14:paraId="32AEA0CB" w14:textId="77777777" w:rsidTr="007E3F1E">
              <w:trPr>
                <w:tblCellSpacing w:w="15" w:type="dxa"/>
              </w:trPr>
              <w:tc>
                <w:tcPr>
                  <w:tcW w:w="1395" w:type="dxa"/>
                  <w:vAlign w:val="center"/>
                  <w:hideMark/>
                </w:tcPr>
                <w:p w14:paraId="684E7B90" w14:textId="77777777" w:rsidR="00F825EE" w:rsidRPr="00CA58EB" w:rsidRDefault="00F825EE" w:rsidP="00F825EE">
                  <w:pPr>
                    <w:jc w:val="center"/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CA58EB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7</w:t>
                  </w:r>
                </w:p>
              </w:tc>
              <w:tc>
                <w:tcPr>
                  <w:tcW w:w="3539" w:type="dxa"/>
                  <w:vAlign w:val="center"/>
                  <w:hideMark/>
                </w:tcPr>
                <w:p w14:paraId="25E73A27" w14:textId="77777777" w:rsidR="00F825EE" w:rsidRPr="00CA58EB" w:rsidRDefault="00F825EE" w:rsidP="00F825E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CA58EB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b) Gothic letters</w:t>
                  </w:r>
                </w:p>
              </w:tc>
            </w:tr>
            <w:tr w:rsidR="00F825EE" w:rsidRPr="00CA58EB" w14:paraId="74436069" w14:textId="77777777" w:rsidTr="007E3F1E">
              <w:trPr>
                <w:tblCellSpacing w:w="15" w:type="dxa"/>
              </w:trPr>
              <w:tc>
                <w:tcPr>
                  <w:tcW w:w="1395" w:type="dxa"/>
                  <w:vAlign w:val="center"/>
                  <w:hideMark/>
                </w:tcPr>
                <w:p w14:paraId="705B4F2E" w14:textId="77777777" w:rsidR="00F825EE" w:rsidRPr="00CA58EB" w:rsidRDefault="00F825EE" w:rsidP="00F825EE">
                  <w:pPr>
                    <w:jc w:val="center"/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CA58EB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8</w:t>
                  </w:r>
                </w:p>
              </w:tc>
              <w:tc>
                <w:tcPr>
                  <w:tcW w:w="3539" w:type="dxa"/>
                  <w:vAlign w:val="center"/>
                  <w:hideMark/>
                </w:tcPr>
                <w:p w14:paraId="79F983D4" w14:textId="77777777" w:rsidR="00F825EE" w:rsidRPr="00CA58EB" w:rsidRDefault="00F825EE" w:rsidP="00F825E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CA58EB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a) Graph sheet</w:t>
                  </w:r>
                </w:p>
              </w:tc>
            </w:tr>
            <w:tr w:rsidR="00F825EE" w:rsidRPr="00CA58EB" w14:paraId="04AC9DD0" w14:textId="77777777" w:rsidTr="007E3F1E">
              <w:trPr>
                <w:tblCellSpacing w:w="15" w:type="dxa"/>
              </w:trPr>
              <w:tc>
                <w:tcPr>
                  <w:tcW w:w="1395" w:type="dxa"/>
                  <w:vAlign w:val="center"/>
                  <w:hideMark/>
                </w:tcPr>
                <w:p w14:paraId="57D69AD9" w14:textId="77777777" w:rsidR="00F825EE" w:rsidRPr="00CA58EB" w:rsidRDefault="00F825EE" w:rsidP="00F825EE">
                  <w:pPr>
                    <w:jc w:val="center"/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CA58EB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9</w:t>
                  </w:r>
                </w:p>
              </w:tc>
              <w:tc>
                <w:tcPr>
                  <w:tcW w:w="3539" w:type="dxa"/>
                  <w:vAlign w:val="center"/>
                  <w:hideMark/>
                </w:tcPr>
                <w:p w14:paraId="5EFF56AA" w14:textId="77777777" w:rsidR="00F825EE" w:rsidRPr="00CA58EB" w:rsidRDefault="00F825EE" w:rsidP="00F825E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CA58EB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b) Scale</w:t>
                  </w:r>
                </w:p>
              </w:tc>
            </w:tr>
            <w:tr w:rsidR="00F825EE" w:rsidRPr="00CA58EB" w14:paraId="05FDACA5" w14:textId="77777777" w:rsidTr="007E3F1E">
              <w:trPr>
                <w:tblCellSpacing w:w="15" w:type="dxa"/>
              </w:trPr>
              <w:tc>
                <w:tcPr>
                  <w:tcW w:w="1395" w:type="dxa"/>
                  <w:vAlign w:val="center"/>
                  <w:hideMark/>
                </w:tcPr>
                <w:p w14:paraId="6D2EF72C" w14:textId="77777777" w:rsidR="00F825EE" w:rsidRPr="00CA58EB" w:rsidRDefault="00F825EE" w:rsidP="00F825EE">
                  <w:pPr>
                    <w:jc w:val="center"/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CA58EB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10</w:t>
                  </w:r>
                </w:p>
              </w:tc>
              <w:tc>
                <w:tcPr>
                  <w:tcW w:w="3539" w:type="dxa"/>
                  <w:vAlign w:val="center"/>
                  <w:hideMark/>
                </w:tcPr>
                <w:p w14:paraId="3DCD3F2E" w14:textId="77777777" w:rsidR="00F825EE" w:rsidRPr="00CA58EB" w:rsidRDefault="00F825EE" w:rsidP="00F825E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CA58EB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c) Titles and headers</w:t>
                  </w:r>
                </w:p>
              </w:tc>
            </w:tr>
            <w:tr w:rsidR="00F825EE" w:rsidRPr="00CA58EB" w14:paraId="45ACE970" w14:textId="77777777" w:rsidTr="007E3F1E">
              <w:trPr>
                <w:tblCellSpacing w:w="15" w:type="dxa"/>
              </w:trPr>
              <w:tc>
                <w:tcPr>
                  <w:tcW w:w="1395" w:type="dxa"/>
                  <w:vAlign w:val="center"/>
                  <w:hideMark/>
                </w:tcPr>
                <w:p w14:paraId="6FD4DCC0" w14:textId="77777777" w:rsidR="00F825EE" w:rsidRPr="00CA58EB" w:rsidRDefault="00F825EE" w:rsidP="00F825EE">
                  <w:pPr>
                    <w:jc w:val="center"/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CA58EB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11</w:t>
                  </w:r>
                </w:p>
              </w:tc>
              <w:tc>
                <w:tcPr>
                  <w:tcW w:w="3539" w:type="dxa"/>
                  <w:vAlign w:val="center"/>
                  <w:hideMark/>
                </w:tcPr>
                <w:p w14:paraId="5425B566" w14:textId="77777777" w:rsidR="00F825EE" w:rsidRPr="00CA58EB" w:rsidRDefault="00F825EE" w:rsidP="00F825E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CA58EB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b) Representative Factor</w:t>
                  </w:r>
                </w:p>
              </w:tc>
            </w:tr>
            <w:tr w:rsidR="00F825EE" w:rsidRPr="00CA58EB" w14:paraId="4A66C614" w14:textId="77777777" w:rsidTr="007E3F1E">
              <w:trPr>
                <w:tblCellSpacing w:w="15" w:type="dxa"/>
              </w:trPr>
              <w:tc>
                <w:tcPr>
                  <w:tcW w:w="1395" w:type="dxa"/>
                  <w:vAlign w:val="center"/>
                  <w:hideMark/>
                </w:tcPr>
                <w:p w14:paraId="1584504C" w14:textId="77777777" w:rsidR="00F825EE" w:rsidRPr="00CA58EB" w:rsidRDefault="00F825EE" w:rsidP="00F825EE">
                  <w:pPr>
                    <w:jc w:val="center"/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CA58EB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12</w:t>
                  </w:r>
                </w:p>
              </w:tc>
              <w:tc>
                <w:tcPr>
                  <w:tcW w:w="3539" w:type="dxa"/>
                  <w:vAlign w:val="center"/>
                  <w:hideMark/>
                </w:tcPr>
                <w:p w14:paraId="10092896" w14:textId="77777777" w:rsidR="00F825EE" w:rsidRPr="00CA58EB" w:rsidRDefault="00F825EE" w:rsidP="00F825E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CA58EB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c) Diagonal scale</w:t>
                  </w:r>
                </w:p>
              </w:tc>
            </w:tr>
            <w:tr w:rsidR="00F825EE" w:rsidRPr="00CA58EB" w14:paraId="68D7E509" w14:textId="77777777" w:rsidTr="007E3F1E">
              <w:trPr>
                <w:tblCellSpacing w:w="15" w:type="dxa"/>
              </w:trPr>
              <w:tc>
                <w:tcPr>
                  <w:tcW w:w="1395" w:type="dxa"/>
                  <w:vAlign w:val="center"/>
                  <w:hideMark/>
                </w:tcPr>
                <w:p w14:paraId="63C9C0F5" w14:textId="77777777" w:rsidR="00F825EE" w:rsidRPr="00CA58EB" w:rsidRDefault="00F825EE" w:rsidP="00F825EE">
                  <w:pPr>
                    <w:jc w:val="center"/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CA58EB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13</w:t>
                  </w:r>
                </w:p>
              </w:tc>
              <w:tc>
                <w:tcPr>
                  <w:tcW w:w="3539" w:type="dxa"/>
                  <w:vAlign w:val="center"/>
                  <w:hideMark/>
                </w:tcPr>
                <w:p w14:paraId="4DFC7316" w14:textId="77777777" w:rsidR="00F825EE" w:rsidRPr="00CA58EB" w:rsidRDefault="00F825EE" w:rsidP="00F825E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CA58EB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b) Linear measurements</w:t>
                  </w:r>
                </w:p>
              </w:tc>
            </w:tr>
            <w:tr w:rsidR="00F825EE" w:rsidRPr="00CA58EB" w14:paraId="6BF9AEAC" w14:textId="77777777" w:rsidTr="007E3F1E">
              <w:trPr>
                <w:tblCellSpacing w:w="15" w:type="dxa"/>
              </w:trPr>
              <w:tc>
                <w:tcPr>
                  <w:tcW w:w="1395" w:type="dxa"/>
                  <w:vAlign w:val="center"/>
                  <w:hideMark/>
                </w:tcPr>
                <w:p w14:paraId="3D7A8680" w14:textId="77777777" w:rsidR="00F825EE" w:rsidRPr="00CA58EB" w:rsidRDefault="00F825EE" w:rsidP="00F825EE">
                  <w:pPr>
                    <w:jc w:val="center"/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CA58EB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14</w:t>
                  </w:r>
                </w:p>
              </w:tc>
              <w:tc>
                <w:tcPr>
                  <w:tcW w:w="3539" w:type="dxa"/>
                  <w:vAlign w:val="center"/>
                  <w:hideMark/>
                </w:tcPr>
                <w:p w14:paraId="2086BC7C" w14:textId="77777777" w:rsidR="00F825EE" w:rsidRPr="00CA58EB" w:rsidRDefault="00F825EE" w:rsidP="00F825E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CA58EB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c) 1 unit of the actual object</w:t>
                  </w:r>
                </w:p>
              </w:tc>
            </w:tr>
            <w:tr w:rsidR="00F825EE" w:rsidRPr="00CA58EB" w14:paraId="1F9408DB" w14:textId="77777777" w:rsidTr="007E3F1E">
              <w:trPr>
                <w:tblCellSpacing w:w="15" w:type="dxa"/>
              </w:trPr>
              <w:tc>
                <w:tcPr>
                  <w:tcW w:w="1395" w:type="dxa"/>
                  <w:vAlign w:val="center"/>
                  <w:hideMark/>
                </w:tcPr>
                <w:p w14:paraId="64AEDD37" w14:textId="77777777" w:rsidR="00F825EE" w:rsidRPr="00CA58EB" w:rsidRDefault="00F825EE" w:rsidP="00F825EE">
                  <w:pPr>
                    <w:jc w:val="center"/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CA58EB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15</w:t>
                  </w:r>
                </w:p>
              </w:tc>
              <w:tc>
                <w:tcPr>
                  <w:tcW w:w="3539" w:type="dxa"/>
                  <w:vAlign w:val="center"/>
                  <w:hideMark/>
                </w:tcPr>
                <w:p w14:paraId="23697401" w14:textId="77777777" w:rsidR="00F825EE" w:rsidRPr="00CA58EB" w:rsidRDefault="00F825EE" w:rsidP="00F825E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CA58EB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b) Diagonal scale provides more precision than plain scale</w:t>
                  </w:r>
                </w:p>
              </w:tc>
            </w:tr>
            <w:tr w:rsidR="00F825EE" w:rsidRPr="00CA58EB" w14:paraId="4368369B" w14:textId="77777777" w:rsidTr="007E3F1E">
              <w:trPr>
                <w:tblCellSpacing w:w="15" w:type="dxa"/>
              </w:trPr>
              <w:tc>
                <w:tcPr>
                  <w:tcW w:w="1395" w:type="dxa"/>
                  <w:vAlign w:val="center"/>
                  <w:hideMark/>
                </w:tcPr>
                <w:p w14:paraId="0D247FC5" w14:textId="77777777" w:rsidR="00F825EE" w:rsidRPr="00CA58EB" w:rsidRDefault="00F825EE" w:rsidP="00F825EE">
                  <w:pPr>
                    <w:jc w:val="center"/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CA58EB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16</w:t>
                  </w:r>
                </w:p>
              </w:tc>
              <w:tc>
                <w:tcPr>
                  <w:tcW w:w="3539" w:type="dxa"/>
                  <w:vAlign w:val="center"/>
                  <w:hideMark/>
                </w:tcPr>
                <w:p w14:paraId="4C46639C" w14:textId="77777777" w:rsidR="00F825EE" w:rsidRPr="00CA58EB" w:rsidRDefault="00F825EE" w:rsidP="00F825E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CA58EB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b) 108°</w:t>
                  </w:r>
                </w:p>
              </w:tc>
            </w:tr>
            <w:tr w:rsidR="00F825EE" w:rsidRPr="00CA58EB" w14:paraId="6122D8F2" w14:textId="77777777" w:rsidTr="007E3F1E">
              <w:trPr>
                <w:tblCellSpacing w:w="15" w:type="dxa"/>
              </w:trPr>
              <w:tc>
                <w:tcPr>
                  <w:tcW w:w="1395" w:type="dxa"/>
                  <w:vAlign w:val="center"/>
                  <w:hideMark/>
                </w:tcPr>
                <w:p w14:paraId="1003B779" w14:textId="77777777" w:rsidR="00F825EE" w:rsidRPr="00CA58EB" w:rsidRDefault="00F825EE" w:rsidP="00F825EE">
                  <w:pPr>
                    <w:jc w:val="center"/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CA58EB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17</w:t>
                  </w:r>
                </w:p>
              </w:tc>
              <w:tc>
                <w:tcPr>
                  <w:tcW w:w="3539" w:type="dxa"/>
                  <w:vAlign w:val="center"/>
                  <w:hideMark/>
                </w:tcPr>
                <w:p w14:paraId="79A2444B" w14:textId="77777777" w:rsidR="00F825EE" w:rsidRPr="00CA58EB" w:rsidRDefault="00F825EE" w:rsidP="00F825E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CA58EB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c) Tangent-circle method</w:t>
                  </w:r>
                </w:p>
              </w:tc>
            </w:tr>
            <w:tr w:rsidR="00F825EE" w:rsidRPr="00CA58EB" w14:paraId="37CC588B" w14:textId="77777777" w:rsidTr="007E3F1E">
              <w:trPr>
                <w:tblCellSpacing w:w="15" w:type="dxa"/>
              </w:trPr>
              <w:tc>
                <w:tcPr>
                  <w:tcW w:w="1395" w:type="dxa"/>
                  <w:vAlign w:val="center"/>
                  <w:hideMark/>
                </w:tcPr>
                <w:p w14:paraId="10E9A4BE" w14:textId="77777777" w:rsidR="00F825EE" w:rsidRPr="00CA58EB" w:rsidRDefault="00F825EE" w:rsidP="00F825EE">
                  <w:pPr>
                    <w:jc w:val="center"/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CA58EB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18</w:t>
                  </w:r>
                </w:p>
              </w:tc>
              <w:tc>
                <w:tcPr>
                  <w:tcW w:w="3539" w:type="dxa"/>
                  <w:vAlign w:val="center"/>
                  <w:hideMark/>
                </w:tcPr>
                <w:p w14:paraId="6E61C4EB" w14:textId="77777777" w:rsidR="00F825EE" w:rsidRPr="00CA58EB" w:rsidRDefault="00F825EE" w:rsidP="00F825E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CA58EB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a) A trapezoid has one pair of parallel sides; a trapezium has none</w:t>
                  </w:r>
                </w:p>
              </w:tc>
            </w:tr>
            <w:tr w:rsidR="00F825EE" w:rsidRPr="00CA58EB" w14:paraId="57EE03DC" w14:textId="77777777" w:rsidTr="007E3F1E">
              <w:trPr>
                <w:tblCellSpacing w:w="15" w:type="dxa"/>
              </w:trPr>
              <w:tc>
                <w:tcPr>
                  <w:tcW w:w="1395" w:type="dxa"/>
                  <w:vAlign w:val="center"/>
                  <w:hideMark/>
                </w:tcPr>
                <w:p w14:paraId="356D9900" w14:textId="77777777" w:rsidR="00F825EE" w:rsidRPr="00CA58EB" w:rsidRDefault="00F825EE" w:rsidP="00F825EE">
                  <w:pPr>
                    <w:jc w:val="center"/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CA58EB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19</w:t>
                  </w:r>
                </w:p>
              </w:tc>
              <w:tc>
                <w:tcPr>
                  <w:tcW w:w="3539" w:type="dxa"/>
                  <w:vAlign w:val="center"/>
                  <w:hideMark/>
                </w:tcPr>
                <w:p w14:paraId="489359EF" w14:textId="77777777" w:rsidR="00F825EE" w:rsidRPr="00CA58EB" w:rsidRDefault="00F825EE" w:rsidP="00F825E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CA58EB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c) Scalene</w:t>
                  </w:r>
                </w:p>
              </w:tc>
            </w:tr>
            <w:tr w:rsidR="00F825EE" w:rsidRPr="00CA58EB" w14:paraId="675F9546" w14:textId="77777777" w:rsidTr="007E3F1E">
              <w:trPr>
                <w:tblCellSpacing w:w="15" w:type="dxa"/>
              </w:trPr>
              <w:tc>
                <w:tcPr>
                  <w:tcW w:w="1395" w:type="dxa"/>
                  <w:vAlign w:val="center"/>
                  <w:hideMark/>
                </w:tcPr>
                <w:p w14:paraId="6116E730" w14:textId="77777777" w:rsidR="00F825EE" w:rsidRPr="00CA58EB" w:rsidRDefault="00F825EE" w:rsidP="00F825EE">
                  <w:pPr>
                    <w:jc w:val="center"/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CA58EB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20</w:t>
                  </w:r>
                </w:p>
              </w:tc>
              <w:tc>
                <w:tcPr>
                  <w:tcW w:w="3539" w:type="dxa"/>
                  <w:vAlign w:val="center"/>
                  <w:hideMark/>
                </w:tcPr>
                <w:p w14:paraId="46AFF53A" w14:textId="77777777" w:rsidR="00F825EE" w:rsidRPr="00CA58EB" w:rsidRDefault="00F825EE" w:rsidP="00F825E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CA58EB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d) All of these</w:t>
                  </w:r>
                </w:p>
              </w:tc>
            </w:tr>
            <w:tr w:rsidR="00F825EE" w:rsidRPr="00CA58EB" w14:paraId="59A7287F" w14:textId="77777777" w:rsidTr="007E3F1E">
              <w:trPr>
                <w:tblCellSpacing w:w="15" w:type="dxa"/>
              </w:trPr>
              <w:tc>
                <w:tcPr>
                  <w:tcW w:w="1395" w:type="dxa"/>
                  <w:vAlign w:val="center"/>
                  <w:hideMark/>
                </w:tcPr>
                <w:p w14:paraId="58EE8B26" w14:textId="77777777" w:rsidR="00F825EE" w:rsidRPr="00CA58EB" w:rsidRDefault="00F825EE" w:rsidP="00F825EE">
                  <w:pPr>
                    <w:jc w:val="center"/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CA58EB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21</w:t>
                  </w:r>
                </w:p>
              </w:tc>
              <w:tc>
                <w:tcPr>
                  <w:tcW w:w="3539" w:type="dxa"/>
                  <w:vAlign w:val="center"/>
                  <w:hideMark/>
                </w:tcPr>
                <w:p w14:paraId="525D2026" w14:textId="77777777" w:rsidR="00F825EE" w:rsidRPr="00CA58EB" w:rsidRDefault="00F825EE" w:rsidP="00F825E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CA58EB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a) 540°</w:t>
                  </w:r>
                </w:p>
              </w:tc>
            </w:tr>
            <w:tr w:rsidR="00F825EE" w:rsidRPr="00CA58EB" w14:paraId="5B03D561" w14:textId="77777777" w:rsidTr="007E3F1E">
              <w:trPr>
                <w:tblCellSpacing w:w="15" w:type="dxa"/>
              </w:trPr>
              <w:tc>
                <w:tcPr>
                  <w:tcW w:w="1395" w:type="dxa"/>
                  <w:vAlign w:val="center"/>
                  <w:hideMark/>
                </w:tcPr>
                <w:p w14:paraId="7CC9700B" w14:textId="77777777" w:rsidR="00F825EE" w:rsidRPr="00CA58EB" w:rsidRDefault="00F825EE" w:rsidP="00F825EE">
                  <w:pPr>
                    <w:jc w:val="center"/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CA58EB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22</w:t>
                  </w:r>
                </w:p>
              </w:tc>
              <w:tc>
                <w:tcPr>
                  <w:tcW w:w="3539" w:type="dxa"/>
                  <w:vAlign w:val="center"/>
                  <w:hideMark/>
                </w:tcPr>
                <w:p w14:paraId="56DC4304" w14:textId="77777777" w:rsidR="00F825EE" w:rsidRPr="00CA58EB" w:rsidRDefault="00F825EE" w:rsidP="00F825E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CA58EB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b) All three sides and angles are equal</w:t>
                  </w:r>
                </w:p>
              </w:tc>
            </w:tr>
            <w:tr w:rsidR="00F825EE" w:rsidRPr="00CA58EB" w14:paraId="3B3A2513" w14:textId="77777777" w:rsidTr="007E3F1E">
              <w:trPr>
                <w:tblCellSpacing w:w="15" w:type="dxa"/>
              </w:trPr>
              <w:tc>
                <w:tcPr>
                  <w:tcW w:w="1395" w:type="dxa"/>
                  <w:vAlign w:val="center"/>
                  <w:hideMark/>
                </w:tcPr>
                <w:p w14:paraId="3D1DDDC7" w14:textId="77777777" w:rsidR="00F825EE" w:rsidRPr="00CA58EB" w:rsidRDefault="00F825EE" w:rsidP="00F825EE">
                  <w:pPr>
                    <w:jc w:val="center"/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CA58EB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23</w:t>
                  </w:r>
                </w:p>
              </w:tc>
              <w:tc>
                <w:tcPr>
                  <w:tcW w:w="3539" w:type="dxa"/>
                  <w:vAlign w:val="center"/>
                  <w:hideMark/>
                </w:tcPr>
                <w:p w14:paraId="3DD1F894" w14:textId="77777777" w:rsidR="00F825EE" w:rsidRPr="00CA58EB" w:rsidRDefault="00F825EE" w:rsidP="00F825E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CA58EB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c) Variable based on height</w:t>
                  </w:r>
                </w:p>
              </w:tc>
            </w:tr>
            <w:tr w:rsidR="00F825EE" w:rsidRPr="00CA58EB" w14:paraId="2884D06E" w14:textId="77777777" w:rsidTr="007E3F1E">
              <w:trPr>
                <w:tblCellSpacing w:w="15" w:type="dxa"/>
              </w:trPr>
              <w:tc>
                <w:tcPr>
                  <w:tcW w:w="1395" w:type="dxa"/>
                  <w:vAlign w:val="center"/>
                  <w:hideMark/>
                </w:tcPr>
                <w:p w14:paraId="40AD258A" w14:textId="77777777" w:rsidR="00F825EE" w:rsidRPr="00CA58EB" w:rsidRDefault="00F825EE" w:rsidP="00F825EE">
                  <w:pPr>
                    <w:jc w:val="center"/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CA58EB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24</w:t>
                  </w:r>
                </w:p>
              </w:tc>
              <w:tc>
                <w:tcPr>
                  <w:tcW w:w="3539" w:type="dxa"/>
                  <w:vAlign w:val="center"/>
                  <w:hideMark/>
                </w:tcPr>
                <w:p w14:paraId="4D85FE97" w14:textId="77777777" w:rsidR="00F825EE" w:rsidRPr="00CA58EB" w:rsidRDefault="00F825EE" w:rsidP="00F825E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CA58EB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b) 6</w:t>
                  </w:r>
                </w:p>
              </w:tc>
            </w:tr>
            <w:tr w:rsidR="00F825EE" w:rsidRPr="00CA58EB" w14:paraId="369FD9A9" w14:textId="77777777" w:rsidTr="007E3F1E">
              <w:trPr>
                <w:tblCellSpacing w:w="15" w:type="dxa"/>
              </w:trPr>
              <w:tc>
                <w:tcPr>
                  <w:tcW w:w="1395" w:type="dxa"/>
                  <w:vAlign w:val="center"/>
                  <w:hideMark/>
                </w:tcPr>
                <w:p w14:paraId="0A3CE32E" w14:textId="77777777" w:rsidR="00F825EE" w:rsidRPr="00CA58EB" w:rsidRDefault="00F825EE" w:rsidP="00F825EE">
                  <w:pPr>
                    <w:jc w:val="center"/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CA58EB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25</w:t>
                  </w:r>
                </w:p>
              </w:tc>
              <w:tc>
                <w:tcPr>
                  <w:tcW w:w="3539" w:type="dxa"/>
                  <w:vAlign w:val="center"/>
                  <w:hideMark/>
                </w:tcPr>
                <w:p w14:paraId="5CE41FAB" w14:textId="77777777" w:rsidR="00F825EE" w:rsidRPr="00CA58EB" w:rsidRDefault="00F825EE" w:rsidP="00F825E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CA58EB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d) All of the above</w:t>
                  </w:r>
                </w:p>
              </w:tc>
            </w:tr>
            <w:tr w:rsidR="00F825EE" w:rsidRPr="00CA58EB" w14:paraId="68DA1A10" w14:textId="77777777" w:rsidTr="007E3F1E">
              <w:trPr>
                <w:tblCellSpacing w:w="15" w:type="dxa"/>
              </w:trPr>
              <w:tc>
                <w:tcPr>
                  <w:tcW w:w="1395" w:type="dxa"/>
                  <w:vAlign w:val="center"/>
                  <w:hideMark/>
                </w:tcPr>
                <w:p w14:paraId="2D6DE982" w14:textId="77777777" w:rsidR="00F825EE" w:rsidRPr="00CA58EB" w:rsidRDefault="00F825EE" w:rsidP="00F825EE">
                  <w:pPr>
                    <w:jc w:val="center"/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CA58EB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26</w:t>
                  </w:r>
                </w:p>
              </w:tc>
              <w:tc>
                <w:tcPr>
                  <w:tcW w:w="3539" w:type="dxa"/>
                  <w:vAlign w:val="center"/>
                  <w:hideMark/>
                </w:tcPr>
                <w:p w14:paraId="6CA3F425" w14:textId="77777777" w:rsidR="00F825EE" w:rsidRPr="00CA58EB" w:rsidRDefault="00F825EE" w:rsidP="00F825E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CA58EB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b) One angle is exactly 90°</w:t>
                  </w:r>
                </w:p>
              </w:tc>
            </w:tr>
            <w:tr w:rsidR="00F825EE" w:rsidRPr="00CA58EB" w14:paraId="11144152" w14:textId="77777777" w:rsidTr="007E3F1E">
              <w:trPr>
                <w:tblCellSpacing w:w="15" w:type="dxa"/>
              </w:trPr>
              <w:tc>
                <w:tcPr>
                  <w:tcW w:w="1395" w:type="dxa"/>
                  <w:vAlign w:val="center"/>
                  <w:hideMark/>
                </w:tcPr>
                <w:p w14:paraId="1226C3F0" w14:textId="77777777" w:rsidR="00F825EE" w:rsidRPr="00CA58EB" w:rsidRDefault="00F825EE" w:rsidP="00F825EE">
                  <w:pPr>
                    <w:jc w:val="center"/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CA58EB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27</w:t>
                  </w:r>
                </w:p>
              </w:tc>
              <w:tc>
                <w:tcPr>
                  <w:tcW w:w="3539" w:type="dxa"/>
                  <w:vAlign w:val="center"/>
                  <w:hideMark/>
                </w:tcPr>
                <w:p w14:paraId="743785C8" w14:textId="77777777" w:rsidR="00F825EE" w:rsidRPr="00CA58EB" w:rsidRDefault="00F825EE" w:rsidP="00F825E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CA58EB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a) A trapezoid has one pair of parallel sides, whereas a parallelogram has two</w:t>
                  </w:r>
                </w:p>
              </w:tc>
            </w:tr>
            <w:tr w:rsidR="00F825EE" w:rsidRPr="00CA58EB" w14:paraId="2BE53FAD" w14:textId="77777777" w:rsidTr="007E3F1E">
              <w:trPr>
                <w:tblCellSpacing w:w="15" w:type="dxa"/>
              </w:trPr>
              <w:tc>
                <w:tcPr>
                  <w:tcW w:w="1395" w:type="dxa"/>
                  <w:vAlign w:val="center"/>
                  <w:hideMark/>
                </w:tcPr>
                <w:p w14:paraId="511A9D69" w14:textId="77777777" w:rsidR="00F825EE" w:rsidRPr="00CA58EB" w:rsidRDefault="00F825EE" w:rsidP="00F825EE">
                  <w:pPr>
                    <w:jc w:val="center"/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CA58EB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28</w:t>
                  </w:r>
                </w:p>
              </w:tc>
              <w:tc>
                <w:tcPr>
                  <w:tcW w:w="3539" w:type="dxa"/>
                  <w:vAlign w:val="center"/>
                  <w:hideMark/>
                </w:tcPr>
                <w:p w14:paraId="0515AEF2" w14:textId="77777777" w:rsidR="00F825EE" w:rsidRPr="00CA58EB" w:rsidRDefault="00F825EE" w:rsidP="00F825E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CA58EB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b) Sector</w:t>
                  </w:r>
                </w:p>
              </w:tc>
            </w:tr>
            <w:tr w:rsidR="00F825EE" w:rsidRPr="00CA58EB" w14:paraId="7B45B006" w14:textId="77777777" w:rsidTr="007E3F1E">
              <w:trPr>
                <w:tblCellSpacing w:w="15" w:type="dxa"/>
              </w:trPr>
              <w:tc>
                <w:tcPr>
                  <w:tcW w:w="1395" w:type="dxa"/>
                  <w:vAlign w:val="center"/>
                  <w:hideMark/>
                </w:tcPr>
                <w:p w14:paraId="14C88773" w14:textId="77777777" w:rsidR="00F825EE" w:rsidRPr="00CA58EB" w:rsidRDefault="00F825EE" w:rsidP="00F825EE">
                  <w:pPr>
                    <w:jc w:val="center"/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CA58EB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29</w:t>
                  </w:r>
                </w:p>
              </w:tc>
              <w:tc>
                <w:tcPr>
                  <w:tcW w:w="3539" w:type="dxa"/>
                  <w:vAlign w:val="center"/>
                  <w:hideMark/>
                </w:tcPr>
                <w:p w14:paraId="6C00F1B5" w14:textId="77777777" w:rsidR="00F825EE" w:rsidRPr="00CA58EB" w:rsidRDefault="00F825EE" w:rsidP="00F825E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CA58EB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c) Sides</w:t>
                  </w:r>
                </w:p>
              </w:tc>
            </w:tr>
            <w:tr w:rsidR="00F825EE" w:rsidRPr="00CA58EB" w14:paraId="3ED3BC92" w14:textId="77777777" w:rsidTr="007E3F1E">
              <w:trPr>
                <w:tblCellSpacing w:w="15" w:type="dxa"/>
              </w:trPr>
              <w:tc>
                <w:tcPr>
                  <w:tcW w:w="1395" w:type="dxa"/>
                  <w:vAlign w:val="center"/>
                  <w:hideMark/>
                </w:tcPr>
                <w:p w14:paraId="3B7EDF60" w14:textId="77777777" w:rsidR="00F825EE" w:rsidRPr="00CA58EB" w:rsidRDefault="00F825EE" w:rsidP="00F825EE">
                  <w:pPr>
                    <w:jc w:val="center"/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CA58EB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30</w:t>
                  </w:r>
                </w:p>
              </w:tc>
              <w:tc>
                <w:tcPr>
                  <w:tcW w:w="3539" w:type="dxa"/>
                  <w:vAlign w:val="center"/>
                  <w:hideMark/>
                </w:tcPr>
                <w:p w14:paraId="0D4C2FD5" w14:textId="77777777" w:rsidR="00F825EE" w:rsidRPr="00CA58EB" w:rsidRDefault="00F825EE" w:rsidP="00F825E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CA58EB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a) Four-center method</w:t>
                  </w:r>
                </w:p>
              </w:tc>
            </w:tr>
            <w:tr w:rsidR="00F825EE" w:rsidRPr="00CA58EB" w14:paraId="266499E0" w14:textId="77777777" w:rsidTr="007E3F1E">
              <w:trPr>
                <w:tblCellSpacing w:w="15" w:type="dxa"/>
              </w:trPr>
              <w:tc>
                <w:tcPr>
                  <w:tcW w:w="1395" w:type="dxa"/>
                  <w:vAlign w:val="center"/>
                  <w:hideMark/>
                </w:tcPr>
                <w:p w14:paraId="5BF5FDBC" w14:textId="77777777" w:rsidR="00F825EE" w:rsidRPr="00CA58EB" w:rsidRDefault="00F825EE" w:rsidP="00F825EE">
                  <w:pPr>
                    <w:jc w:val="center"/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CA58EB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lastRenderedPageBreak/>
                    <w:t>31</w:t>
                  </w:r>
                </w:p>
              </w:tc>
              <w:tc>
                <w:tcPr>
                  <w:tcW w:w="3539" w:type="dxa"/>
                  <w:vAlign w:val="center"/>
                  <w:hideMark/>
                </w:tcPr>
                <w:p w14:paraId="07140731" w14:textId="77777777" w:rsidR="00F825EE" w:rsidRPr="00CA58EB" w:rsidRDefault="00F825EE" w:rsidP="00F825E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CA58EB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d) Third-angle projection</w:t>
                  </w:r>
                </w:p>
              </w:tc>
            </w:tr>
            <w:tr w:rsidR="00F825EE" w:rsidRPr="00CA58EB" w14:paraId="7A5FACCB" w14:textId="77777777" w:rsidTr="007E3F1E">
              <w:trPr>
                <w:tblCellSpacing w:w="15" w:type="dxa"/>
              </w:trPr>
              <w:tc>
                <w:tcPr>
                  <w:tcW w:w="1395" w:type="dxa"/>
                  <w:vAlign w:val="center"/>
                  <w:hideMark/>
                </w:tcPr>
                <w:p w14:paraId="7C6FED41" w14:textId="77777777" w:rsidR="00F825EE" w:rsidRPr="00CA58EB" w:rsidRDefault="00F825EE" w:rsidP="00F825EE">
                  <w:pPr>
                    <w:jc w:val="center"/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CA58EB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32</w:t>
                  </w:r>
                </w:p>
              </w:tc>
              <w:tc>
                <w:tcPr>
                  <w:tcW w:w="3539" w:type="dxa"/>
                  <w:vAlign w:val="center"/>
                  <w:hideMark/>
                </w:tcPr>
                <w:p w14:paraId="6CEDD05F" w14:textId="77777777" w:rsidR="00F825EE" w:rsidRPr="00CA58EB" w:rsidRDefault="00F825EE" w:rsidP="00F825E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CA58EB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c) It uses multiple 2D views to represent a 3D object</w:t>
                  </w:r>
                </w:p>
              </w:tc>
            </w:tr>
            <w:tr w:rsidR="00F825EE" w:rsidRPr="00CA58EB" w14:paraId="521C068E" w14:textId="77777777" w:rsidTr="007E3F1E">
              <w:trPr>
                <w:tblCellSpacing w:w="15" w:type="dxa"/>
              </w:trPr>
              <w:tc>
                <w:tcPr>
                  <w:tcW w:w="1395" w:type="dxa"/>
                  <w:vAlign w:val="center"/>
                  <w:hideMark/>
                </w:tcPr>
                <w:p w14:paraId="4374D152" w14:textId="77777777" w:rsidR="00F825EE" w:rsidRPr="00CA58EB" w:rsidRDefault="00F825EE" w:rsidP="00F825EE">
                  <w:pPr>
                    <w:jc w:val="center"/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CA58EB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33</w:t>
                  </w:r>
                </w:p>
              </w:tc>
              <w:tc>
                <w:tcPr>
                  <w:tcW w:w="3539" w:type="dxa"/>
                  <w:vAlign w:val="center"/>
                  <w:hideMark/>
                </w:tcPr>
                <w:p w14:paraId="738F0E14" w14:textId="77777777" w:rsidR="00F825EE" w:rsidRPr="00CA58EB" w:rsidRDefault="00F825EE" w:rsidP="00F825E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CA58EB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a) A part of a machine tool</w:t>
                  </w:r>
                </w:p>
              </w:tc>
            </w:tr>
            <w:tr w:rsidR="00F825EE" w:rsidRPr="00CA58EB" w14:paraId="23150E98" w14:textId="77777777" w:rsidTr="007E3F1E">
              <w:trPr>
                <w:tblCellSpacing w:w="15" w:type="dxa"/>
              </w:trPr>
              <w:tc>
                <w:tcPr>
                  <w:tcW w:w="1395" w:type="dxa"/>
                  <w:vAlign w:val="center"/>
                  <w:hideMark/>
                </w:tcPr>
                <w:p w14:paraId="18346801" w14:textId="77777777" w:rsidR="00F825EE" w:rsidRPr="00CA58EB" w:rsidRDefault="00F825EE" w:rsidP="00F825EE">
                  <w:pPr>
                    <w:jc w:val="center"/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CA58EB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34</w:t>
                  </w:r>
                </w:p>
              </w:tc>
              <w:tc>
                <w:tcPr>
                  <w:tcW w:w="3539" w:type="dxa"/>
                  <w:vAlign w:val="center"/>
                  <w:hideMark/>
                </w:tcPr>
                <w:p w14:paraId="2D86AFDA" w14:textId="77777777" w:rsidR="00F825EE" w:rsidRPr="00CA58EB" w:rsidRDefault="00F825EE" w:rsidP="00F825E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CA58EB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a) Top view</w:t>
                  </w:r>
                </w:p>
              </w:tc>
            </w:tr>
            <w:tr w:rsidR="00F825EE" w:rsidRPr="00CA58EB" w14:paraId="1C39424E" w14:textId="77777777" w:rsidTr="007E3F1E">
              <w:trPr>
                <w:tblCellSpacing w:w="15" w:type="dxa"/>
              </w:trPr>
              <w:tc>
                <w:tcPr>
                  <w:tcW w:w="1395" w:type="dxa"/>
                  <w:vAlign w:val="center"/>
                  <w:hideMark/>
                </w:tcPr>
                <w:p w14:paraId="79DDB33C" w14:textId="77777777" w:rsidR="00F825EE" w:rsidRPr="00CA58EB" w:rsidRDefault="00F825EE" w:rsidP="00F825EE">
                  <w:pPr>
                    <w:jc w:val="center"/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CA58EB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35</w:t>
                  </w:r>
                </w:p>
              </w:tc>
              <w:tc>
                <w:tcPr>
                  <w:tcW w:w="3539" w:type="dxa"/>
                  <w:vAlign w:val="center"/>
                  <w:hideMark/>
                </w:tcPr>
                <w:p w14:paraId="4931F2B7" w14:textId="77777777" w:rsidR="00F825EE" w:rsidRPr="00CA58EB" w:rsidRDefault="00F825EE" w:rsidP="00F825E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CA58EB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c) Top view</w:t>
                  </w:r>
                </w:p>
              </w:tc>
            </w:tr>
          </w:tbl>
          <w:p w14:paraId="56A85B2A" w14:textId="77777777" w:rsidR="0082117C" w:rsidRDefault="0082117C" w:rsidP="00351E84">
            <w:pPr>
              <w:jc w:val="center"/>
              <w:rPr>
                <w:rFonts w:cs="Arial"/>
                <w:b/>
                <w:bCs/>
                <w:sz w:val="24"/>
                <w:szCs w:val="24"/>
              </w:rPr>
            </w:pPr>
          </w:p>
        </w:tc>
        <w:tc>
          <w:tcPr>
            <w:tcW w:w="4536" w:type="dxa"/>
            <w:vAlign w:val="center"/>
          </w:tcPr>
          <w:tbl>
            <w:tblPr>
              <w:tblW w:w="0" w:type="auto"/>
              <w:tblCellSpacing w:w="1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1303"/>
              <w:gridCol w:w="3007"/>
            </w:tblGrid>
            <w:tr w:rsidR="00F825EE" w:rsidRPr="00942749" w14:paraId="646C6C95" w14:textId="77777777" w:rsidTr="007E3F1E">
              <w:trPr>
                <w:tblHeader/>
                <w:tblCellSpacing w:w="15" w:type="dxa"/>
              </w:trPr>
              <w:tc>
                <w:tcPr>
                  <w:tcW w:w="1258" w:type="dxa"/>
                  <w:vAlign w:val="center"/>
                  <w:hideMark/>
                </w:tcPr>
                <w:p w14:paraId="11C89D26" w14:textId="77777777" w:rsidR="00F825EE" w:rsidRPr="00942749" w:rsidRDefault="00F825EE" w:rsidP="00F825EE">
                  <w:pPr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kern w:val="0"/>
                      <w:sz w:val="20"/>
                      <w:szCs w:val="20"/>
                      <w14:ligatures w14:val="none"/>
                    </w:rPr>
                  </w:pPr>
                  <w:r w:rsidRPr="00C73FAB">
                    <w:rPr>
                      <w:rFonts w:ascii="Times New Roman" w:eastAsia="Times New Roman" w:hAnsi="Times New Roman" w:cs="Times New Roman"/>
                      <w:b/>
                      <w:bCs/>
                      <w:kern w:val="0"/>
                      <w:sz w:val="20"/>
                      <w:szCs w:val="20"/>
                      <w:lang w:val="en-US"/>
                      <w14:ligatures w14:val="none"/>
                    </w:rPr>
                    <w:lastRenderedPageBreak/>
                    <w:t>MCQs</w:t>
                  </w:r>
                  <w:r w:rsidRPr="00942749">
                    <w:rPr>
                      <w:rFonts w:ascii="Times New Roman" w:eastAsia="Times New Roman" w:hAnsi="Times New Roman" w:cs="Times New Roman"/>
                      <w:b/>
                      <w:bCs/>
                      <w:kern w:val="0"/>
                      <w:sz w:val="20"/>
                      <w:szCs w:val="20"/>
                      <w14:ligatures w14:val="none"/>
                    </w:rPr>
                    <w:t xml:space="preserve"> No.</w:t>
                  </w:r>
                </w:p>
              </w:tc>
              <w:tc>
                <w:tcPr>
                  <w:tcW w:w="2962" w:type="dxa"/>
                  <w:vAlign w:val="center"/>
                  <w:hideMark/>
                </w:tcPr>
                <w:p w14:paraId="584183DC" w14:textId="77777777" w:rsidR="00F825EE" w:rsidRPr="00942749" w:rsidRDefault="00F825EE" w:rsidP="00F825EE">
                  <w:pPr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kern w:val="0"/>
                      <w:sz w:val="20"/>
                      <w:szCs w:val="20"/>
                      <w14:ligatures w14:val="none"/>
                    </w:rPr>
                  </w:pPr>
                  <w:r w:rsidRPr="00942749">
                    <w:rPr>
                      <w:rFonts w:ascii="Times New Roman" w:eastAsia="Times New Roman" w:hAnsi="Times New Roman" w:cs="Times New Roman"/>
                      <w:b/>
                      <w:bCs/>
                      <w:kern w:val="0"/>
                      <w:sz w:val="20"/>
                      <w:szCs w:val="20"/>
                      <w14:ligatures w14:val="none"/>
                    </w:rPr>
                    <w:t>Correct Answer</w:t>
                  </w:r>
                </w:p>
              </w:tc>
            </w:tr>
            <w:tr w:rsidR="00F825EE" w:rsidRPr="00942749" w14:paraId="231099C0" w14:textId="77777777" w:rsidTr="007E3F1E">
              <w:trPr>
                <w:tblCellSpacing w:w="15" w:type="dxa"/>
              </w:trPr>
              <w:tc>
                <w:tcPr>
                  <w:tcW w:w="1258" w:type="dxa"/>
                  <w:vAlign w:val="center"/>
                  <w:hideMark/>
                </w:tcPr>
                <w:p w14:paraId="2E8E6BEB" w14:textId="77777777" w:rsidR="00F825EE" w:rsidRPr="00942749" w:rsidRDefault="00F825EE" w:rsidP="00F825EE">
                  <w:pPr>
                    <w:jc w:val="center"/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942749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1</w:t>
                  </w:r>
                </w:p>
              </w:tc>
              <w:tc>
                <w:tcPr>
                  <w:tcW w:w="2962" w:type="dxa"/>
                  <w:vAlign w:val="center"/>
                  <w:hideMark/>
                </w:tcPr>
                <w:p w14:paraId="28CEDD68" w14:textId="77777777" w:rsidR="00F825EE" w:rsidRPr="00942749" w:rsidRDefault="00F825EE" w:rsidP="00F825E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942749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b) To show the interior features by cutting through the entire object</w:t>
                  </w:r>
                </w:p>
              </w:tc>
            </w:tr>
            <w:tr w:rsidR="00F825EE" w:rsidRPr="00942749" w14:paraId="65F8FB2A" w14:textId="77777777" w:rsidTr="007E3F1E">
              <w:trPr>
                <w:tblCellSpacing w:w="15" w:type="dxa"/>
              </w:trPr>
              <w:tc>
                <w:tcPr>
                  <w:tcW w:w="1258" w:type="dxa"/>
                  <w:vAlign w:val="center"/>
                  <w:hideMark/>
                </w:tcPr>
                <w:p w14:paraId="4EE732B7" w14:textId="77777777" w:rsidR="00F825EE" w:rsidRPr="00942749" w:rsidRDefault="00F825EE" w:rsidP="00F825EE">
                  <w:pPr>
                    <w:jc w:val="center"/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942749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2</w:t>
                  </w:r>
                </w:p>
              </w:tc>
              <w:tc>
                <w:tcPr>
                  <w:tcW w:w="2962" w:type="dxa"/>
                  <w:vAlign w:val="center"/>
                  <w:hideMark/>
                </w:tcPr>
                <w:p w14:paraId="169179C3" w14:textId="77777777" w:rsidR="00F825EE" w:rsidRPr="00942749" w:rsidRDefault="00F825EE" w:rsidP="00F825E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942749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c) Broken-out section</w:t>
                  </w:r>
                </w:p>
              </w:tc>
            </w:tr>
            <w:tr w:rsidR="00F825EE" w:rsidRPr="00942749" w14:paraId="37AC0023" w14:textId="77777777" w:rsidTr="007E3F1E">
              <w:trPr>
                <w:tblCellSpacing w:w="15" w:type="dxa"/>
              </w:trPr>
              <w:tc>
                <w:tcPr>
                  <w:tcW w:w="1258" w:type="dxa"/>
                  <w:vAlign w:val="center"/>
                  <w:hideMark/>
                </w:tcPr>
                <w:p w14:paraId="1BC8657C" w14:textId="77777777" w:rsidR="00F825EE" w:rsidRPr="00942749" w:rsidRDefault="00F825EE" w:rsidP="00F825EE">
                  <w:pPr>
                    <w:jc w:val="center"/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942749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3</w:t>
                  </w:r>
                </w:p>
              </w:tc>
              <w:tc>
                <w:tcPr>
                  <w:tcW w:w="2962" w:type="dxa"/>
                  <w:vAlign w:val="center"/>
                  <w:hideMark/>
                </w:tcPr>
                <w:p w14:paraId="71E9F6BF" w14:textId="77777777" w:rsidR="00F825EE" w:rsidRPr="00942749" w:rsidRDefault="00F825EE" w:rsidP="00F825E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942749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c) Material of the object</w:t>
                  </w:r>
                </w:p>
              </w:tc>
            </w:tr>
            <w:tr w:rsidR="00F825EE" w:rsidRPr="00942749" w14:paraId="40853856" w14:textId="77777777" w:rsidTr="007E3F1E">
              <w:trPr>
                <w:tblCellSpacing w:w="15" w:type="dxa"/>
              </w:trPr>
              <w:tc>
                <w:tcPr>
                  <w:tcW w:w="1258" w:type="dxa"/>
                  <w:vAlign w:val="center"/>
                  <w:hideMark/>
                </w:tcPr>
                <w:p w14:paraId="5C8E1734" w14:textId="77777777" w:rsidR="00F825EE" w:rsidRPr="00942749" w:rsidRDefault="00F825EE" w:rsidP="00F825EE">
                  <w:pPr>
                    <w:jc w:val="center"/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942749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4</w:t>
                  </w:r>
                </w:p>
              </w:tc>
              <w:tc>
                <w:tcPr>
                  <w:tcW w:w="2962" w:type="dxa"/>
                  <w:vAlign w:val="center"/>
                  <w:hideMark/>
                </w:tcPr>
                <w:p w14:paraId="521D1396" w14:textId="77777777" w:rsidR="00F825EE" w:rsidRPr="00942749" w:rsidRDefault="00F825EE" w:rsidP="00F825E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942749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a) Offset section</w:t>
                  </w:r>
                </w:p>
              </w:tc>
            </w:tr>
            <w:tr w:rsidR="00F825EE" w:rsidRPr="00942749" w14:paraId="0E444427" w14:textId="77777777" w:rsidTr="007E3F1E">
              <w:trPr>
                <w:tblCellSpacing w:w="15" w:type="dxa"/>
              </w:trPr>
              <w:tc>
                <w:tcPr>
                  <w:tcW w:w="1258" w:type="dxa"/>
                  <w:vAlign w:val="center"/>
                  <w:hideMark/>
                </w:tcPr>
                <w:p w14:paraId="51CF02B9" w14:textId="77777777" w:rsidR="00F825EE" w:rsidRPr="00942749" w:rsidRDefault="00F825EE" w:rsidP="00F825EE">
                  <w:pPr>
                    <w:jc w:val="center"/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942749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5</w:t>
                  </w:r>
                </w:p>
              </w:tc>
              <w:tc>
                <w:tcPr>
                  <w:tcW w:w="2962" w:type="dxa"/>
                  <w:vAlign w:val="center"/>
                  <w:hideMark/>
                </w:tcPr>
                <w:p w14:paraId="0DA857FD" w14:textId="77777777" w:rsidR="00F825EE" w:rsidRPr="00942749" w:rsidRDefault="00F825EE" w:rsidP="00F825E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942749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c) A section view directly rotated into the object’s outline</w:t>
                  </w:r>
                </w:p>
              </w:tc>
            </w:tr>
            <w:tr w:rsidR="00F825EE" w:rsidRPr="00942749" w14:paraId="0CF5DD85" w14:textId="77777777" w:rsidTr="007E3F1E">
              <w:trPr>
                <w:tblCellSpacing w:w="15" w:type="dxa"/>
              </w:trPr>
              <w:tc>
                <w:tcPr>
                  <w:tcW w:w="1258" w:type="dxa"/>
                  <w:vAlign w:val="center"/>
                  <w:hideMark/>
                </w:tcPr>
                <w:p w14:paraId="6BF74B55" w14:textId="77777777" w:rsidR="00F825EE" w:rsidRPr="00942749" w:rsidRDefault="00F825EE" w:rsidP="00F825EE">
                  <w:pPr>
                    <w:jc w:val="center"/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942749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6</w:t>
                  </w:r>
                </w:p>
              </w:tc>
              <w:tc>
                <w:tcPr>
                  <w:tcW w:w="2962" w:type="dxa"/>
                  <w:vAlign w:val="center"/>
                  <w:hideMark/>
                </w:tcPr>
                <w:p w14:paraId="0911DA71" w14:textId="77777777" w:rsidR="00F825EE" w:rsidRPr="00942749" w:rsidRDefault="00F825EE" w:rsidP="00F825E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942749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c) All dimensions are written in the same direction</w:t>
                  </w:r>
                </w:p>
              </w:tc>
            </w:tr>
            <w:tr w:rsidR="00F825EE" w:rsidRPr="00942749" w14:paraId="300E7292" w14:textId="77777777" w:rsidTr="007E3F1E">
              <w:trPr>
                <w:tblCellSpacing w:w="15" w:type="dxa"/>
              </w:trPr>
              <w:tc>
                <w:tcPr>
                  <w:tcW w:w="1258" w:type="dxa"/>
                  <w:vAlign w:val="center"/>
                  <w:hideMark/>
                </w:tcPr>
                <w:p w14:paraId="4F400132" w14:textId="77777777" w:rsidR="00F825EE" w:rsidRPr="00942749" w:rsidRDefault="00F825EE" w:rsidP="00F825EE">
                  <w:pPr>
                    <w:jc w:val="center"/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942749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7</w:t>
                  </w:r>
                </w:p>
              </w:tc>
              <w:tc>
                <w:tcPr>
                  <w:tcW w:w="2962" w:type="dxa"/>
                  <w:vAlign w:val="center"/>
                  <w:hideMark/>
                </w:tcPr>
                <w:p w14:paraId="657AB8BF" w14:textId="77777777" w:rsidR="00F825EE" w:rsidRPr="00942749" w:rsidRDefault="00F825EE" w:rsidP="00F825E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942749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c) Baseline dimensioning</w:t>
                  </w:r>
                </w:p>
              </w:tc>
            </w:tr>
            <w:tr w:rsidR="00F825EE" w:rsidRPr="00942749" w14:paraId="5C5F8BF6" w14:textId="77777777" w:rsidTr="007E3F1E">
              <w:trPr>
                <w:tblCellSpacing w:w="15" w:type="dxa"/>
              </w:trPr>
              <w:tc>
                <w:tcPr>
                  <w:tcW w:w="1258" w:type="dxa"/>
                  <w:vAlign w:val="center"/>
                  <w:hideMark/>
                </w:tcPr>
                <w:p w14:paraId="354E1631" w14:textId="77777777" w:rsidR="00F825EE" w:rsidRPr="00942749" w:rsidRDefault="00F825EE" w:rsidP="00F825EE">
                  <w:pPr>
                    <w:jc w:val="center"/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942749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8</w:t>
                  </w:r>
                </w:p>
              </w:tc>
              <w:tc>
                <w:tcPr>
                  <w:tcW w:w="2962" w:type="dxa"/>
                  <w:vAlign w:val="center"/>
                  <w:hideMark/>
                </w:tcPr>
                <w:p w14:paraId="0FB636C3" w14:textId="77777777" w:rsidR="00F825EE" w:rsidRPr="00942749" w:rsidRDefault="00F825EE" w:rsidP="00F825E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942749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a) A shared starting point</w:t>
                  </w:r>
                </w:p>
              </w:tc>
            </w:tr>
            <w:tr w:rsidR="00F825EE" w:rsidRPr="00942749" w14:paraId="5D6C1BA4" w14:textId="77777777" w:rsidTr="007E3F1E">
              <w:trPr>
                <w:tblCellSpacing w:w="15" w:type="dxa"/>
              </w:trPr>
              <w:tc>
                <w:tcPr>
                  <w:tcW w:w="1258" w:type="dxa"/>
                  <w:vAlign w:val="center"/>
                  <w:hideMark/>
                </w:tcPr>
                <w:p w14:paraId="58895440" w14:textId="77777777" w:rsidR="00F825EE" w:rsidRPr="00942749" w:rsidRDefault="00F825EE" w:rsidP="00F825EE">
                  <w:pPr>
                    <w:jc w:val="center"/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942749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9</w:t>
                  </w:r>
                </w:p>
              </w:tc>
              <w:tc>
                <w:tcPr>
                  <w:tcW w:w="2962" w:type="dxa"/>
                  <w:vAlign w:val="center"/>
                  <w:hideMark/>
                </w:tcPr>
                <w:p w14:paraId="27720D11" w14:textId="77777777" w:rsidR="00F825EE" w:rsidRPr="00942749" w:rsidRDefault="00F825EE" w:rsidP="00F825E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942749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b) The position of holes or features in a drawing</w:t>
                  </w:r>
                </w:p>
              </w:tc>
            </w:tr>
            <w:tr w:rsidR="00F825EE" w:rsidRPr="00942749" w14:paraId="4D66DD8E" w14:textId="77777777" w:rsidTr="007E3F1E">
              <w:trPr>
                <w:tblCellSpacing w:w="15" w:type="dxa"/>
              </w:trPr>
              <w:tc>
                <w:tcPr>
                  <w:tcW w:w="1258" w:type="dxa"/>
                  <w:vAlign w:val="center"/>
                  <w:hideMark/>
                </w:tcPr>
                <w:p w14:paraId="176D53F3" w14:textId="77777777" w:rsidR="00F825EE" w:rsidRPr="00942749" w:rsidRDefault="00F825EE" w:rsidP="00F825EE">
                  <w:pPr>
                    <w:jc w:val="center"/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942749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10</w:t>
                  </w:r>
                </w:p>
              </w:tc>
              <w:tc>
                <w:tcPr>
                  <w:tcW w:w="2962" w:type="dxa"/>
                  <w:vAlign w:val="center"/>
                  <w:hideMark/>
                </w:tcPr>
                <w:p w14:paraId="583A3DEF" w14:textId="77777777" w:rsidR="00F825EE" w:rsidRPr="00942749" w:rsidRDefault="00F825EE" w:rsidP="00F825E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942749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c) Bi-directional</w:t>
                  </w:r>
                </w:p>
              </w:tc>
            </w:tr>
            <w:tr w:rsidR="00F825EE" w:rsidRPr="00942749" w14:paraId="4F0388C3" w14:textId="77777777" w:rsidTr="007E3F1E">
              <w:trPr>
                <w:tblCellSpacing w:w="15" w:type="dxa"/>
              </w:trPr>
              <w:tc>
                <w:tcPr>
                  <w:tcW w:w="1258" w:type="dxa"/>
                  <w:vAlign w:val="center"/>
                  <w:hideMark/>
                </w:tcPr>
                <w:p w14:paraId="7E4E615B" w14:textId="77777777" w:rsidR="00F825EE" w:rsidRPr="00942749" w:rsidRDefault="00F825EE" w:rsidP="00F825EE">
                  <w:pPr>
                    <w:jc w:val="center"/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942749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11</w:t>
                  </w:r>
                </w:p>
              </w:tc>
              <w:tc>
                <w:tcPr>
                  <w:tcW w:w="2962" w:type="dxa"/>
                  <w:vAlign w:val="center"/>
                  <w:hideMark/>
                </w:tcPr>
                <w:p w14:paraId="1FF9D8EC" w14:textId="77777777" w:rsidR="00F825EE" w:rsidRPr="00942749" w:rsidRDefault="00F825EE" w:rsidP="00F825E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942749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c) Axes are drawn at 120° angles to each other</w:t>
                  </w:r>
                </w:p>
              </w:tc>
            </w:tr>
            <w:tr w:rsidR="00F825EE" w:rsidRPr="00942749" w14:paraId="30293871" w14:textId="77777777" w:rsidTr="007E3F1E">
              <w:trPr>
                <w:tblCellSpacing w:w="15" w:type="dxa"/>
              </w:trPr>
              <w:tc>
                <w:tcPr>
                  <w:tcW w:w="1258" w:type="dxa"/>
                  <w:vAlign w:val="center"/>
                  <w:hideMark/>
                </w:tcPr>
                <w:p w14:paraId="55A26F10" w14:textId="77777777" w:rsidR="00F825EE" w:rsidRPr="00942749" w:rsidRDefault="00F825EE" w:rsidP="00F825EE">
                  <w:pPr>
                    <w:jc w:val="center"/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942749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12</w:t>
                  </w:r>
                </w:p>
              </w:tc>
              <w:tc>
                <w:tcPr>
                  <w:tcW w:w="2962" w:type="dxa"/>
                  <w:vAlign w:val="center"/>
                  <w:hideMark/>
                </w:tcPr>
                <w:p w14:paraId="538BAAED" w14:textId="77777777" w:rsidR="00F825EE" w:rsidRPr="00942749" w:rsidRDefault="00F825EE" w:rsidP="00F825E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942749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b) To accurately depict objects as they appear in real life</w:t>
                  </w:r>
                </w:p>
              </w:tc>
            </w:tr>
            <w:tr w:rsidR="00F825EE" w:rsidRPr="00942749" w14:paraId="3138CD98" w14:textId="77777777" w:rsidTr="007E3F1E">
              <w:trPr>
                <w:tblCellSpacing w:w="15" w:type="dxa"/>
              </w:trPr>
              <w:tc>
                <w:tcPr>
                  <w:tcW w:w="1258" w:type="dxa"/>
                  <w:vAlign w:val="center"/>
                  <w:hideMark/>
                </w:tcPr>
                <w:p w14:paraId="38670192" w14:textId="77777777" w:rsidR="00F825EE" w:rsidRPr="00942749" w:rsidRDefault="00F825EE" w:rsidP="00F825EE">
                  <w:pPr>
                    <w:jc w:val="center"/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942749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13</w:t>
                  </w:r>
                </w:p>
              </w:tc>
              <w:tc>
                <w:tcPr>
                  <w:tcW w:w="2962" w:type="dxa"/>
                  <w:vAlign w:val="center"/>
                  <w:hideMark/>
                </w:tcPr>
                <w:p w14:paraId="62B4128E" w14:textId="77777777" w:rsidR="00F825EE" w:rsidRPr="00942749" w:rsidRDefault="00F825EE" w:rsidP="00F825E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942749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c) At an angle, typically 30° or 45°</w:t>
                  </w:r>
                </w:p>
              </w:tc>
            </w:tr>
            <w:tr w:rsidR="00F825EE" w:rsidRPr="00942749" w14:paraId="58FB9944" w14:textId="77777777" w:rsidTr="007E3F1E">
              <w:trPr>
                <w:tblCellSpacing w:w="15" w:type="dxa"/>
              </w:trPr>
              <w:tc>
                <w:tcPr>
                  <w:tcW w:w="1258" w:type="dxa"/>
                  <w:vAlign w:val="center"/>
                  <w:hideMark/>
                </w:tcPr>
                <w:p w14:paraId="6B340B4B" w14:textId="77777777" w:rsidR="00F825EE" w:rsidRPr="00942749" w:rsidRDefault="00F825EE" w:rsidP="00F825EE">
                  <w:pPr>
                    <w:jc w:val="center"/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942749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14</w:t>
                  </w:r>
                </w:p>
              </w:tc>
              <w:tc>
                <w:tcPr>
                  <w:tcW w:w="2962" w:type="dxa"/>
                  <w:vAlign w:val="center"/>
                  <w:hideMark/>
                </w:tcPr>
                <w:p w14:paraId="46A23C99" w14:textId="77777777" w:rsidR="00F825EE" w:rsidRPr="00942749" w:rsidRDefault="00F825EE" w:rsidP="00F825E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942749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a) Complex machinery</w:t>
                  </w:r>
                </w:p>
              </w:tc>
            </w:tr>
            <w:tr w:rsidR="00F825EE" w:rsidRPr="00942749" w14:paraId="3187EC87" w14:textId="77777777" w:rsidTr="007E3F1E">
              <w:trPr>
                <w:tblCellSpacing w:w="15" w:type="dxa"/>
              </w:trPr>
              <w:tc>
                <w:tcPr>
                  <w:tcW w:w="1258" w:type="dxa"/>
                  <w:vAlign w:val="center"/>
                  <w:hideMark/>
                </w:tcPr>
                <w:p w14:paraId="47339DD2" w14:textId="77777777" w:rsidR="00F825EE" w:rsidRPr="00942749" w:rsidRDefault="00F825EE" w:rsidP="00F825EE">
                  <w:pPr>
                    <w:jc w:val="center"/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942749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15</w:t>
                  </w:r>
                </w:p>
              </w:tc>
              <w:tc>
                <w:tcPr>
                  <w:tcW w:w="2962" w:type="dxa"/>
                  <w:vAlign w:val="center"/>
                  <w:hideMark/>
                </w:tcPr>
                <w:p w14:paraId="223A4C25" w14:textId="77777777" w:rsidR="00F825EE" w:rsidRPr="00942749" w:rsidRDefault="00F825EE" w:rsidP="00F825E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942749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c) Perspective drawing</w:t>
                  </w:r>
                </w:p>
              </w:tc>
            </w:tr>
            <w:tr w:rsidR="00F825EE" w:rsidRPr="00942749" w14:paraId="6B9AB9D6" w14:textId="77777777" w:rsidTr="007E3F1E">
              <w:trPr>
                <w:tblCellSpacing w:w="15" w:type="dxa"/>
              </w:trPr>
              <w:tc>
                <w:tcPr>
                  <w:tcW w:w="1258" w:type="dxa"/>
                  <w:vAlign w:val="center"/>
                  <w:hideMark/>
                </w:tcPr>
                <w:p w14:paraId="4689BCA7" w14:textId="77777777" w:rsidR="00F825EE" w:rsidRPr="00942749" w:rsidRDefault="00F825EE" w:rsidP="00F825EE">
                  <w:pPr>
                    <w:jc w:val="center"/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942749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16</w:t>
                  </w:r>
                </w:p>
              </w:tc>
              <w:tc>
                <w:tcPr>
                  <w:tcW w:w="2962" w:type="dxa"/>
                  <w:vAlign w:val="center"/>
                  <w:hideMark/>
                </w:tcPr>
                <w:p w14:paraId="2D1722B1" w14:textId="77777777" w:rsidR="00F825EE" w:rsidRPr="00942749" w:rsidRDefault="00F825EE" w:rsidP="00F825E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942749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c) To project an inclined or oblique surface accurately</w:t>
                  </w:r>
                </w:p>
              </w:tc>
            </w:tr>
            <w:tr w:rsidR="00F825EE" w:rsidRPr="00942749" w14:paraId="601F7D3B" w14:textId="77777777" w:rsidTr="007E3F1E">
              <w:trPr>
                <w:tblCellSpacing w:w="15" w:type="dxa"/>
              </w:trPr>
              <w:tc>
                <w:tcPr>
                  <w:tcW w:w="1258" w:type="dxa"/>
                  <w:vAlign w:val="center"/>
                  <w:hideMark/>
                </w:tcPr>
                <w:p w14:paraId="29D84945" w14:textId="77777777" w:rsidR="00F825EE" w:rsidRPr="00942749" w:rsidRDefault="00F825EE" w:rsidP="00F825EE">
                  <w:pPr>
                    <w:jc w:val="center"/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942749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17</w:t>
                  </w:r>
                </w:p>
              </w:tc>
              <w:tc>
                <w:tcPr>
                  <w:tcW w:w="2962" w:type="dxa"/>
                  <w:vAlign w:val="center"/>
                  <w:hideMark/>
                </w:tcPr>
                <w:p w14:paraId="697F9FB9" w14:textId="77777777" w:rsidR="00F825EE" w:rsidRPr="00942749" w:rsidRDefault="00F825EE" w:rsidP="00F825E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942749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c) Inclined</w:t>
                  </w:r>
                </w:p>
              </w:tc>
            </w:tr>
            <w:tr w:rsidR="00F825EE" w:rsidRPr="00942749" w14:paraId="6ACF23E1" w14:textId="77777777" w:rsidTr="007E3F1E">
              <w:trPr>
                <w:tblCellSpacing w:w="15" w:type="dxa"/>
              </w:trPr>
              <w:tc>
                <w:tcPr>
                  <w:tcW w:w="1258" w:type="dxa"/>
                  <w:vAlign w:val="center"/>
                  <w:hideMark/>
                </w:tcPr>
                <w:p w14:paraId="33143865" w14:textId="77777777" w:rsidR="00F825EE" w:rsidRPr="00942749" w:rsidRDefault="00F825EE" w:rsidP="00F825EE">
                  <w:pPr>
                    <w:jc w:val="center"/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942749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18</w:t>
                  </w:r>
                </w:p>
              </w:tc>
              <w:tc>
                <w:tcPr>
                  <w:tcW w:w="2962" w:type="dxa"/>
                  <w:vAlign w:val="center"/>
                  <w:hideMark/>
                </w:tcPr>
                <w:p w14:paraId="29C44D1D" w14:textId="77777777" w:rsidR="00F825EE" w:rsidRPr="00942749" w:rsidRDefault="00F825EE" w:rsidP="00F825E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942749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c) A view showing only the inclined or specific feature</w:t>
                  </w:r>
                </w:p>
              </w:tc>
            </w:tr>
            <w:tr w:rsidR="00F825EE" w:rsidRPr="00942749" w14:paraId="3C727FF1" w14:textId="77777777" w:rsidTr="007E3F1E">
              <w:trPr>
                <w:tblCellSpacing w:w="15" w:type="dxa"/>
              </w:trPr>
              <w:tc>
                <w:tcPr>
                  <w:tcW w:w="1258" w:type="dxa"/>
                  <w:vAlign w:val="center"/>
                  <w:hideMark/>
                </w:tcPr>
                <w:p w14:paraId="27A0607B" w14:textId="77777777" w:rsidR="00F825EE" w:rsidRPr="00942749" w:rsidRDefault="00F825EE" w:rsidP="00F825EE">
                  <w:pPr>
                    <w:jc w:val="center"/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942749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19</w:t>
                  </w:r>
                </w:p>
              </w:tc>
              <w:tc>
                <w:tcPr>
                  <w:tcW w:w="2962" w:type="dxa"/>
                  <w:vAlign w:val="center"/>
                  <w:hideMark/>
                </w:tcPr>
                <w:p w14:paraId="4EA21E55" w14:textId="77777777" w:rsidR="00F825EE" w:rsidRPr="00942749" w:rsidRDefault="00F825EE" w:rsidP="00F825E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942749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d) Combines partial and full views for specific features</w:t>
                  </w:r>
                </w:p>
              </w:tc>
            </w:tr>
            <w:tr w:rsidR="00F825EE" w:rsidRPr="00942749" w14:paraId="6F52E3E9" w14:textId="77777777" w:rsidTr="007E3F1E">
              <w:trPr>
                <w:tblCellSpacing w:w="15" w:type="dxa"/>
              </w:trPr>
              <w:tc>
                <w:tcPr>
                  <w:tcW w:w="1258" w:type="dxa"/>
                  <w:vAlign w:val="center"/>
                  <w:hideMark/>
                </w:tcPr>
                <w:p w14:paraId="0FA30AF5" w14:textId="77777777" w:rsidR="00F825EE" w:rsidRPr="00942749" w:rsidRDefault="00F825EE" w:rsidP="00F825EE">
                  <w:pPr>
                    <w:jc w:val="center"/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942749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20</w:t>
                  </w:r>
                </w:p>
              </w:tc>
              <w:tc>
                <w:tcPr>
                  <w:tcW w:w="2962" w:type="dxa"/>
                  <w:vAlign w:val="center"/>
                  <w:hideMark/>
                </w:tcPr>
                <w:p w14:paraId="7CE81AA3" w14:textId="77777777" w:rsidR="00F825EE" w:rsidRPr="00942749" w:rsidRDefault="00F825EE" w:rsidP="00F825E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942749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c) Auxiliary view</w:t>
                  </w:r>
                </w:p>
              </w:tc>
            </w:tr>
            <w:tr w:rsidR="00F825EE" w:rsidRPr="00942749" w14:paraId="1EB4469F" w14:textId="77777777" w:rsidTr="007E3F1E">
              <w:trPr>
                <w:tblCellSpacing w:w="15" w:type="dxa"/>
              </w:trPr>
              <w:tc>
                <w:tcPr>
                  <w:tcW w:w="1258" w:type="dxa"/>
                  <w:vAlign w:val="center"/>
                  <w:hideMark/>
                </w:tcPr>
                <w:p w14:paraId="59FE55DB" w14:textId="77777777" w:rsidR="00F825EE" w:rsidRPr="00942749" w:rsidRDefault="00F825EE" w:rsidP="00F825EE">
                  <w:pPr>
                    <w:jc w:val="center"/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942749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21</w:t>
                  </w:r>
                </w:p>
              </w:tc>
              <w:tc>
                <w:tcPr>
                  <w:tcW w:w="2962" w:type="dxa"/>
                  <w:vAlign w:val="center"/>
                  <w:hideMark/>
                </w:tcPr>
                <w:p w14:paraId="0D30A846" w14:textId="77777777" w:rsidR="00F825EE" w:rsidRPr="00942749" w:rsidRDefault="00F825EE" w:rsidP="00F825E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942749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a) Diagonal lines</w:t>
                  </w:r>
                </w:p>
              </w:tc>
            </w:tr>
            <w:tr w:rsidR="00F825EE" w:rsidRPr="00942749" w14:paraId="5EECED3C" w14:textId="77777777" w:rsidTr="007E3F1E">
              <w:trPr>
                <w:tblCellSpacing w:w="15" w:type="dxa"/>
              </w:trPr>
              <w:tc>
                <w:tcPr>
                  <w:tcW w:w="1258" w:type="dxa"/>
                  <w:vAlign w:val="center"/>
                  <w:hideMark/>
                </w:tcPr>
                <w:p w14:paraId="0505F64A" w14:textId="77777777" w:rsidR="00F825EE" w:rsidRPr="00942749" w:rsidRDefault="00F825EE" w:rsidP="00F825EE">
                  <w:pPr>
                    <w:jc w:val="center"/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942749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22</w:t>
                  </w:r>
                </w:p>
              </w:tc>
              <w:tc>
                <w:tcPr>
                  <w:tcW w:w="2962" w:type="dxa"/>
                  <w:vAlign w:val="center"/>
                  <w:hideMark/>
                </w:tcPr>
                <w:p w14:paraId="50C63505" w14:textId="77777777" w:rsidR="00F825EE" w:rsidRPr="00942749" w:rsidRDefault="00F825EE" w:rsidP="00F825E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942749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a) A circle with a cross</w:t>
                  </w:r>
                </w:p>
              </w:tc>
            </w:tr>
            <w:tr w:rsidR="00F825EE" w:rsidRPr="00942749" w14:paraId="0606732C" w14:textId="77777777" w:rsidTr="007E3F1E">
              <w:trPr>
                <w:tblCellSpacing w:w="15" w:type="dxa"/>
              </w:trPr>
              <w:tc>
                <w:tcPr>
                  <w:tcW w:w="1258" w:type="dxa"/>
                  <w:vAlign w:val="center"/>
                  <w:hideMark/>
                </w:tcPr>
                <w:p w14:paraId="425610A1" w14:textId="77777777" w:rsidR="00F825EE" w:rsidRPr="00942749" w:rsidRDefault="00F825EE" w:rsidP="00F825EE">
                  <w:pPr>
                    <w:jc w:val="center"/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942749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23</w:t>
                  </w:r>
                </w:p>
              </w:tc>
              <w:tc>
                <w:tcPr>
                  <w:tcW w:w="2962" w:type="dxa"/>
                  <w:vAlign w:val="center"/>
                  <w:hideMark/>
                </w:tcPr>
                <w:p w14:paraId="7AC8D7A9" w14:textId="77777777" w:rsidR="00F825EE" w:rsidRPr="00942749" w:rsidRDefault="00F825EE" w:rsidP="00F825E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942749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b) Brickwork</w:t>
                  </w:r>
                </w:p>
              </w:tc>
            </w:tr>
            <w:tr w:rsidR="00F825EE" w:rsidRPr="00942749" w14:paraId="17FF08F6" w14:textId="77777777" w:rsidTr="007E3F1E">
              <w:trPr>
                <w:tblCellSpacing w:w="15" w:type="dxa"/>
              </w:trPr>
              <w:tc>
                <w:tcPr>
                  <w:tcW w:w="1258" w:type="dxa"/>
                  <w:vAlign w:val="center"/>
                  <w:hideMark/>
                </w:tcPr>
                <w:p w14:paraId="407D0D5E" w14:textId="77777777" w:rsidR="00F825EE" w:rsidRPr="00942749" w:rsidRDefault="00F825EE" w:rsidP="00F825EE">
                  <w:pPr>
                    <w:jc w:val="center"/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942749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24</w:t>
                  </w:r>
                </w:p>
              </w:tc>
              <w:tc>
                <w:tcPr>
                  <w:tcW w:w="2962" w:type="dxa"/>
                  <w:vAlign w:val="center"/>
                  <w:hideMark/>
                </w:tcPr>
                <w:p w14:paraId="18769356" w14:textId="77777777" w:rsidR="00F825EE" w:rsidRPr="00942749" w:rsidRDefault="00F825EE" w:rsidP="00F825E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942749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a) A wavy line</w:t>
                  </w:r>
                </w:p>
              </w:tc>
            </w:tr>
            <w:tr w:rsidR="00F825EE" w:rsidRPr="00942749" w14:paraId="31BEEE9C" w14:textId="77777777" w:rsidTr="007E3F1E">
              <w:trPr>
                <w:tblCellSpacing w:w="15" w:type="dxa"/>
              </w:trPr>
              <w:tc>
                <w:tcPr>
                  <w:tcW w:w="1258" w:type="dxa"/>
                  <w:vAlign w:val="center"/>
                  <w:hideMark/>
                </w:tcPr>
                <w:p w14:paraId="2E077A1E" w14:textId="77777777" w:rsidR="00F825EE" w:rsidRPr="00942749" w:rsidRDefault="00F825EE" w:rsidP="00F825EE">
                  <w:pPr>
                    <w:jc w:val="center"/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942749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25</w:t>
                  </w:r>
                </w:p>
              </w:tc>
              <w:tc>
                <w:tcPr>
                  <w:tcW w:w="2962" w:type="dxa"/>
                  <w:vAlign w:val="center"/>
                  <w:hideMark/>
                </w:tcPr>
                <w:p w14:paraId="6FE4A5F0" w14:textId="77777777" w:rsidR="00F825EE" w:rsidRPr="00942749" w:rsidRDefault="00F825EE" w:rsidP="00F825E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942749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a) Concrete</w:t>
                  </w:r>
                </w:p>
              </w:tc>
            </w:tr>
          </w:tbl>
          <w:p w14:paraId="497A0718" w14:textId="77777777" w:rsidR="0082117C" w:rsidRDefault="0082117C" w:rsidP="00F825EE">
            <w:pPr>
              <w:rPr>
                <w:rFonts w:cs="Arial"/>
                <w:b/>
                <w:bCs/>
                <w:sz w:val="24"/>
                <w:szCs w:val="24"/>
              </w:rPr>
            </w:pPr>
          </w:p>
          <w:p w14:paraId="13BE2DBB" w14:textId="187E89D2" w:rsidR="00D81C99" w:rsidRDefault="00D81C99" w:rsidP="00F825EE">
            <w:pPr>
              <w:rPr>
                <w:rFonts w:cs="Arial"/>
                <w:b/>
                <w:bCs/>
                <w:sz w:val="24"/>
                <w:szCs w:val="24"/>
              </w:rPr>
            </w:pPr>
          </w:p>
        </w:tc>
        <w:tc>
          <w:tcPr>
            <w:tcW w:w="4358" w:type="dxa"/>
            <w:vAlign w:val="center"/>
          </w:tcPr>
          <w:tbl>
            <w:tblPr>
              <w:tblW w:w="0" w:type="auto"/>
              <w:tblCellSpacing w:w="1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1309"/>
              <w:gridCol w:w="2823"/>
            </w:tblGrid>
            <w:tr w:rsidR="00F825EE" w:rsidRPr="00AA449C" w14:paraId="30D91447" w14:textId="77777777" w:rsidTr="007E3F1E">
              <w:trPr>
                <w:tblHeader/>
                <w:tblCellSpacing w:w="15" w:type="dxa"/>
              </w:trPr>
              <w:tc>
                <w:tcPr>
                  <w:tcW w:w="1264" w:type="dxa"/>
                  <w:vAlign w:val="center"/>
                  <w:hideMark/>
                </w:tcPr>
                <w:p w14:paraId="64A5F421" w14:textId="77777777" w:rsidR="00F825EE" w:rsidRPr="00AA449C" w:rsidRDefault="00F825EE" w:rsidP="00D81C99">
                  <w:pPr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kern w:val="0"/>
                      <w:sz w:val="20"/>
                      <w:szCs w:val="20"/>
                      <w14:ligatures w14:val="none"/>
                    </w:rPr>
                  </w:pPr>
                  <w:r w:rsidRPr="002352C3">
                    <w:rPr>
                      <w:rFonts w:ascii="Times New Roman" w:eastAsia="Times New Roman" w:hAnsi="Times New Roman" w:cs="Times New Roman"/>
                      <w:b/>
                      <w:bCs/>
                      <w:kern w:val="0"/>
                      <w:sz w:val="20"/>
                      <w:szCs w:val="20"/>
                      <w:lang w:val="en-US"/>
                      <w14:ligatures w14:val="none"/>
                    </w:rPr>
                    <w:lastRenderedPageBreak/>
                    <w:t xml:space="preserve">MCQs </w:t>
                  </w:r>
                  <w:r w:rsidRPr="00AA449C">
                    <w:rPr>
                      <w:rFonts w:ascii="Times New Roman" w:eastAsia="Times New Roman" w:hAnsi="Times New Roman" w:cs="Times New Roman"/>
                      <w:b/>
                      <w:bCs/>
                      <w:kern w:val="0"/>
                      <w:sz w:val="20"/>
                      <w:szCs w:val="20"/>
                      <w14:ligatures w14:val="none"/>
                    </w:rPr>
                    <w:t>No.</w:t>
                  </w:r>
                </w:p>
              </w:tc>
              <w:tc>
                <w:tcPr>
                  <w:tcW w:w="2778" w:type="dxa"/>
                  <w:vAlign w:val="center"/>
                  <w:hideMark/>
                </w:tcPr>
                <w:p w14:paraId="4D938EC6" w14:textId="77777777" w:rsidR="00F825EE" w:rsidRPr="00AA449C" w:rsidRDefault="00F825EE" w:rsidP="00D81C99">
                  <w:pPr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kern w:val="0"/>
                      <w:sz w:val="20"/>
                      <w:szCs w:val="20"/>
                      <w14:ligatures w14:val="none"/>
                    </w:rPr>
                  </w:pPr>
                  <w:r w:rsidRPr="00AA449C">
                    <w:rPr>
                      <w:rFonts w:ascii="Times New Roman" w:eastAsia="Times New Roman" w:hAnsi="Times New Roman" w:cs="Times New Roman"/>
                      <w:b/>
                      <w:bCs/>
                      <w:kern w:val="0"/>
                      <w:sz w:val="20"/>
                      <w:szCs w:val="20"/>
                      <w14:ligatures w14:val="none"/>
                    </w:rPr>
                    <w:t>Correct Answer</w:t>
                  </w:r>
                </w:p>
              </w:tc>
            </w:tr>
            <w:tr w:rsidR="00F825EE" w:rsidRPr="00AA449C" w14:paraId="3DAC5A2C" w14:textId="77777777" w:rsidTr="007E3F1E">
              <w:trPr>
                <w:tblCellSpacing w:w="15" w:type="dxa"/>
              </w:trPr>
              <w:tc>
                <w:tcPr>
                  <w:tcW w:w="1264" w:type="dxa"/>
                  <w:vAlign w:val="center"/>
                  <w:hideMark/>
                </w:tcPr>
                <w:p w14:paraId="12EBB32D" w14:textId="77777777" w:rsidR="00F825EE" w:rsidRPr="00AA449C" w:rsidRDefault="00F825EE" w:rsidP="00D81C99">
                  <w:pPr>
                    <w:jc w:val="center"/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AA449C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1</w:t>
                  </w:r>
                </w:p>
              </w:tc>
              <w:tc>
                <w:tcPr>
                  <w:tcW w:w="2778" w:type="dxa"/>
                  <w:vAlign w:val="center"/>
                  <w:hideMark/>
                </w:tcPr>
                <w:p w14:paraId="77456E7B" w14:textId="77777777" w:rsidR="00F825EE" w:rsidRPr="00AA449C" w:rsidRDefault="00F825EE" w:rsidP="00D81C99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AA449C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c) 9 inches</w:t>
                  </w:r>
                </w:p>
              </w:tc>
            </w:tr>
            <w:tr w:rsidR="00F825EE" w:rsidRPr="00AA449C" w14:paraId="2CD4BF0A" w14:textId="77777777" w:rsidTr="007E3F1E">
              <w:trPr>
                <w:tblCellSpacing w:w="15" w:type="dxa"/>
              </w:trPr>
              <w:tc>
                <w:tcPr>
                  <w:tcW w:w="1264" w:type="dxa"/>
                  <w:vAlign w:val="center"/>
                  <w:hideMark/>
                </w:tcPr>
                <w:p w14:paraId="180C1CA2" w14:textId="77777777" w:rsidR="00F825EE" w:rsidRPr="00AA449C" w:rsidRDefault="00F825EE" w:rsidP="00D81C99">
                  <w:pPr>
                    <w:jc w:val="center"/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AA449C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2</w:t>
                  </w:r>
                </w:p>
              </w:tc>
              <w:tc>
                <w:tcPr>
                  <w:tcW w:w="2778" w:type="dxa"/>
                  <w:vAlign w:val="center"/>
                  <w:hideMark/>
                </w:tcPr>
                <w:p w14:paraId="23B333BE" w14:textId="77777777" w:rsidR="00F825EE" w:rsidRPr="00AA449C" w:rsidRDefault="00F825EE" w:rsidP="00D81C99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AA449C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b) Internal components such as bricks and mortar layers</w:t>
                  </w:r>
                </w:p>
              </w:tc>
            </w:tr>
            <w:tr w:rsidR="00F825EE" w:rsidRPr="00AA449C" w14:paraId="50F8FC66" w14:textId="77777777" w:rsidTr="007E3F1E">
              <w:trPr>
                <w:tblCellSpacing w:w="15" w:type="dxa"/>
              </w:trPr>
              <w:tc>
                <w:tcPr>
                  <w:tcW w:w="1264" w:type="dxa"/>
                  <w:vAlign w:val="center"/>
                  <w:hideMark/>
                </w:tcPr>
                <w:p w14:paraId="78B1B341" w14:textId="77777777" w:rsidR="00F825EE" w:rsidRPr="00AA449C" w:rsidRDefault="00F825EE" w:rsidP="00D81C99">
                  <w:pPr>
                    <w:jc w:val="center"/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AA449C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3</w:t>
                  </w:r>
                </w:p>
              </w:tc>
              <w:tc>
                <w:tcPr>
                  <w:tcW w:w="2778" w:type="dxa"/>
                  <w:vAlign w:val="center"/>
                  <w:hideMark/>
                </w:tcPr>
                <w:p w14:paraId="5436AF89" w14:textId="77777777" w:rsidR="00F825EE" w:rsidRPr="00AA449C" w:rsidRDefault="00F825EE" w:rsidP="00D81C99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AA449C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a) Layers of flooring materials</w:t>
                  </w:r>
                </w:p>
              </w:tc>
            </w:tr>
            <w:tr w:rsidR="00F825EE" w:rsidRPr="00AA449C" w14:paraId="2DB877D0" w14:textId="77777777" w:rsidTr="007E3F1E">
              <w:trPr>
                <w:tblCellSpacing w:w="15" w:type="dxa"/>
              </w:trPr>
              <w:tc>
                <w:tcPr>
                  <w:tcW w:w="1264" w:type="dxa"/>
                  <w:vAlign w:val="center"/>
                  <w:hideMark/>
                </w:tcPr>
                <w:p w14:paraId="7AF7C8E4" w14:textId="77777777" w:rsidR="00F825EE" w:rsidRPr="00AA449C" w:rsidRDefault="00F825EE" w:rsidP="00D81C99">
                  <w:pPr>
                    <w:jc w:val="center"/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AA449C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4</w:t>
                  </w:r>
                </w:p>
              </w:tc>
              <w:tc>
                <w:tcPr>
                  <w:tcW w:w="2778" w:type="dxa"/>
                  <w:vAlign w:val="center"/>
                  <w:hideMark/>
                </w:tcPr>
                <w:p w14:paraId="0EE2CBFE" w14:textId="77777777" w:rsidR="00F825EE" w:rsidRPr="00AA449C" w:rsidRDefault="00F825EE" w:rsidP="00D81C99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AA449C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c) Isometric view</w:t>
                  </w:r>
                </w:p>
              </w:tc>
            </w:tr>
            <w:tr w:rsidR="00F825EE" w:rsidRPr="00AA449C" w14:paraId="43A80BBF" w14:textId="77777777" w:rsidTr="007E3F1E">
              <w:trPr>
                <w:tblCellSpacing w:w="15" w:type="dxa"/>
              </w:trPr>
              <w:tc>
                <w:tcPr>
                  <w:tcW w:w="1264" w:type="dxa"/>
                  <w:vAlign w:val="center"/>
                  <w:hideMark/>
                </w:tcPr>
                <w:p w14:paraId="18D9244E" w14:textId="77777777" w:rsidR="00F825EE" w:rsidRPr="00AA449C" w:rsidRDefault="00F825EE" w:rsidP="00D81C99">
                  <w:pPr>
                    <w:jc w:val="center"/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AA449C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5</w:t>
                  </w:r>
                </w:p>
              </w:tc>
              <w:tc>
                <w:tcPr>
                  <w:tcW w:w="2778" w:type="dxa"/>
                  <w:vAlign w:val="center"/>
                  <w:hideMark/>
                </w:tcPr>
                <w:p w14:paraId="5D529196" w14:textId="77777777" w:rsidR="00F825EE" w:rsidRPr="00AA449C" w:rsidRDefault="00F825EE" w:rsidP="00D81C99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AA449C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b) To display internal details and composition of a structure</w:t>
                  </w:r>
                </w:p>
              </w:tc>
            </w:tr>
            <w:tr w:rsidR="00F825EE" w:rsidRPr="00AA449C" w14:paraId="48FE3672" w14:textId="77777777" w:rsidTr="007E3F1E">
              <w:trPr>
                <w:tblCellSpacing w:w="15" w:type="dxa"/>
              </w:trPr>
              <w:tc>
                <w:tcPr>
                  <w:tcW w:w="1264" w:type="dxa"/>
                  <w:vAlign w:val="center"/>
                  <w:hideMark/>
                </w:tcPr>
                <w:p w14:paraId="20D77994" w14:textId="77777777" w:rsidR="00F825EE" w:rsidRPr="00AA449C" w:rsidRDefault="00F825EE" w:rsidP="00D81C99">
                  <w:pPr>
                    <w:jc w:val="center"/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AA449C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6</w:t>
                  </w:r>
                </w:p>
              </w:tc>
              <w:tc>
                <w:tcPr>
                  <w:tcW w:w="2778" w:type="dxa"/>
                  <w:vAlign w:val="center"/>
                  <w:hideMark/>
                </w:tcPr>
                <w:p w14:paraId="055FD86B" w14:textId="77777777" w:rsidR="00F825EE" w:rsidRPr="00AA449C" w:rsidRDefault="00F825EE" w:rsidP="00D81C99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AA449C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b) 9 inches</w:t>
                  </w:r>
                </w:p>
              </w:tc>
            </w:tr>
            <w:tr w:rsidR="00F825EE" w:rsidRPr="00AA449C" w14:paraId="09BD8F05" w14:textId="77777777" w:rsidTr="007E3F1E">
              <w:trPr>
                <w:tblCellSpacing w:w="15" w:type="dxa"/>
              </w:trPr>
              <w:tc>
                <w:tcPr>
                  <w:tcW w:w="1264" w:type="dxa"/>
                  <w:vAlign w:val="center"/>
                  <w:hideMark/>
                </w:tcPr>
                <w:p w14:paraId="5B7B8862" w14:textId="77777777" w:rsidR="00F825EE" w:rsidRPr="00AA449C" w:rsidRDefault="00F825EE" w:rsidP="00D81C99">
                  <w:pPr>
                    <w:jc w:val="center"/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AA449C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7</w:t>
                  </w:r>
                </w:p>
              </w:tc>
              <w:tc>
                <w:tcPr>
                  <w:tcW w:w="2778" w:type="dxa"/>
                  <w:vAlign w:val="center"/>
                  <w:hideMark/>
                </w:tcPr>
                <w:p w14:paraId="2D2BF0B1" w14:textId="77777777" w:rsidR="00F825EE" w:rsidRPr="00AA449C" w:rsidRDefault="00F825EE" w:rsidP="00D81C99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AA449C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b) Plan, elevation, and section views</w:t>
                  </w:r>
                </w:p>
              </w:tc>
            </w:tr>
            <w:tr w:rsidR="00F825EE" w:rsidRPr="00AA449C" w14:paraId="6BB07942" w14:textId="77777777" w:rsidTr="007E3F1E">
              <w:trPr>
                <w:tblCellSpacing w:w="15" w:type="dxa"/>
              </w:trPr>
              <w:tc>
                <w:tcPr>
                  <w:tcW w:w="1264" w:type="dxa"/>
                  <w:vAlign w:val="center"/>
                  <w:hideMark/>
                </w:tcPr>
                <w:p w14:paraId="482468B1" w14:textId="77777777" w:rsidR="00F825EE" w:rsidRPr="00AA449C" w:rsidRDefault="00F825EE" w:rsidP="00D81C99">
                  <w:pPr>
                    <w:jc w:val="center"/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AA449C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8</w:t>
                  </w:r>
                </w:p>
              </w:tc>
              <w:tc>
                <w:tcPr>
                  <w:tcW w:w="2778" w:type="dxa"/>
                  <w:vAlign w:val="center"/>
                  <w:hideMark/>
                </w:tcPr>
                <w:p w14:paraId="37D118C8" w14:textId="77777777" w:rsidR="00F825EE" w:rsidRPr="00AA449C" w:rsidRDefault="00F825EE" w:rsidP="00D81C99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AA449C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b) C-type residence</w:t>
                  </w:r>
                </w:p>
              </w:tc>
            </w:tr>
            <w:tr w:rsidR="00F825EE" w:rsidRPr="00AA449C" w14:paraId="00F01986" w14:textId="77777777" w:rsidTr="007E3F1E">
              <w:trPr>
                <w:tblCellSpacing w:w="15" w:type="dxa"/>
              </w:trPr>
              <w:tc>
                <w:tcPr>
                  <w:tcW w:w="1264" w:type="dxa"/>
                  <w:vAlign w:val="center"/>
                  <w:hideMark/>
                </w:tcPr>
                <w:p w14:paraId="6C28D98D" w14:textId="77777777" w:rsidR="00F825EE" w:rsidRPr="00AA449C" w:rsidRDefault="00F825EE" w:rsidP="00D81C99">
                  <w:pPr>
                    <w:jc w:val="center"/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AA449C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9</w:t>
                  </w:r>
                </w:p>
              </w:tc>
              <w:tc>
                <w:tcPr>
                  <w:tcW w:w="2778" w:type="dxa"/>
                  <w:vAlign w:val="center"/>
                  <w:hideMark/>
                </w:tcPr>
                <w:p w14:paraId="762EEABC" w14:textId="77777777" w:rsidR="00F825EE" w:rsidRPr="00AA449C" w:rsidRDefault="00F825EE" w:rsidP="00D81C99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AA449C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b) Identifying different features from the given drawing</w:t>
                  </w:r>
                </w:p>
              </w:tc>
            </w:tr>
            <w:tr w:rsidR="00F825EE" w:rsidRPr="00AA449C" w14:paraId="2580E0B8" w14:textId="77777777" w:rsidTr="007E3F1E">
              <w:trPr>
                <w:tblCellSpacing w:w="15" w:type="dxa"/>
              </w:trPr>
              <w:tc>
                <w:tcPr>
                  <w:tcW w:w="1264" w:type="dxa"/>
                  <w:vAlign w:val="center"/>
                  <w:hideMark/>
                </w:tcPr>
                <w:p w14:paraId="160FDA76" w14:textId="77777777" w:rsidR="00F825EE" w:rsidRPr="00AA449C" w:rsidRDefault="00F825EE" w:rsidP="00D81C99">
                  <w:pPr>
                    <w:jc w:val="center"/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AA449C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10</w:t>
                  </w:r>
                </w:p>
              </w:tc>
              <w:tc>
                <w:tcPr>
                  <w:tcW w:w="2778" w:type="dxa"/>
                  <w:vAlign w:val="center"/>
                  <w:hideMark/>
                </w:tcPr>
                <w:p w14:paraId="793C9DDB" w14:textId="77777777" w:rsidR="00F825EE" w:rsidRPr="00AA449C" w:rsidRDefault="00F825EE" w:rsidP="00D81C99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AA449C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b) Bath, kitchen, veranda, and courtyard</w:t>
                  </w:r>
                </w:p>
              </w:tc>
            </w:tr>
            <w:tr w:rsidR="00F825EE" w:rsidRPr="00AA449C" w14:paraId="1AEF605E" w14:textId="77777777" w:rsidTr="007E3F1E">
              <w:trPr>
                <w:tblCellSpacing w:w="15" w:type="dxa"/>
              </w:trPr>
              <w:tc>
                <w:tcPr>
                  <w:tcW w:w="1264" w:type="dxa"/>
                  <w:vAlign w:val="center"/>
                  <w:hideMark/>
                </w:tcPr>
                <w:p w14:paraId="5C39C257" w14:textId="77777777" w:rsidR="00F825EE" w:rsidRPr="00AA449C" w:rsidRDefault="00F825EE" w:rsidP="00D81C99">
                  <w:pPr>
                    <w:jc w:val="center"/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AA449C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11</w:t>
                  </w:r>
                </w:p>
              </w:tc>
              <w:tc>
                <w:tcPr>
                  <w:tcW w:w="2778" w:type="dxa"/>
                  <w:vAlign w:val="center"/>
                  <w:hideMark/>
                </w:tcPr>
                <w:p w14:paraId="2EE17918" w14:textId="77777777" w:rsidR="00F825EE" w:rsidRPr="00AA449C" w:rsidRDefault="00F825EE" w:rsidP="00D81C99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AA449C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a) Site location and orientation</w:t>
                  </w:r>
                </w:p>
              </w:tc>
            </w:tr>
            <w:tr w:rsidR="00F825EE" w:rsidRPr="00AA449C" w14:paraId="3800E601" w14:textId="77777777" w:rsidTr="007E3F1E">
              <w:trPr>
                <w:tblCellSpacing w:w="15" w:type="dxa"/>
              </w:trPr>
              <w:tc>
                <w:tcPr>
                  <w:tcW w:w="1264" w:type="dxa"/>
                  <w:vAlign w:val="center"/>
                  <w:hideMark/>
                </w:tcPr>
                <w:p w14:paraId="6C50B709" w14:textId="77777777" w:rsidR="00F825EE" w:rsidRPr="00AA449C" w:rsidRDefault="00F825EE" w:rsidP="00D81C99">
                  <w:pPr>
                    <w:jc w:val="center"/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AA449C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12</w:t>
                  </w:r>
                </w:p>
              </w:tc>
              <w:tc>
                <w:tcPr>
                  <w:tcW w:w="2778" w:type="dxa"/>
                  <w:vAlign w:val="center"/>
                  <w:hideMark/>
                </w:tcPr>
                <w:p w14:paraId="6F8AB9A5" w14:textId="77777777" w:rsidR="00F825EE" w:rsidRPr="00AA449C" w:rsidRDefault="00F825EE" w:rsidP="00D81C99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AA449C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b) To ensure proper air circulation within the building</w:t>
                  </w:r>
                </w:p>
              </w:tc>
            </w:tr>
            <w:tr w:rsidR="00F825EE" w:rsidRPr="00AA449C" w14:paraId="5C6E0079" w14:textId="77777777" w:rsidTr="007E3F1E">
              <w:trPr>
                <w:tblCellSpacing w:w="15" w:type="dxa"/>
              </w:trPr>
              <w:tc>
                <w:tcPr>
                  <w:tcW w:w="1264" w:type="dxa"/>
                  <w:vAlign w:val="center"/>
                  <w:hideMark/>
                </w:tcPr>
                <w:p w14:paraId="15847FF8" w14:textId="77777777" w:rsidR="00F825EE" w:rsidRPr="00AA449C" w:rsidRDefault="00F825EE" w:rsidP="00D81C99">
                  <w:pPr>
                    <w:jc w:val="center"/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AA449C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13</w:t>
                  </w:r>
                </w:p>
              </w:tc>
              <w:tc>
                <w:tcPr>
                  <w:tcW w:w="2778" w:type="dxa"/>
                  <w:vAlign w:val="center"/>
                  <w:hideMark/>
                </w:tcPr>
                <w:p w14:paraId="172E0B23" w14:textId="77777777" w:rsidR="00F825EE" w:rsidRPr="00AA449C" w:rsidRDefault="00F825EE" w:rsidP="00D81C99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AA449C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b) Structural stability and layout of rooms</w:t>
                  </w:r>
                </w:p>
              </w:tc>
            </w:tr>
            <w:tr w:rsidR="00F825EE" w:rsidRPr="00AA449C" w14:paraId="40F422ED" w14:textId="77777777" w:rsidTr="007E3F1E">
              <w:trPr>
                <w:tblCellSpacing w:w="15" w:type="dxa"/>
              </w:trPr>
              <w:tc>
                <w:tcPr>
                  <w:tcW w:w="1264" w:type="dxa"/>
                  <w:vAlign w:val="center"/>
                  <w:hideMark/>
                </w:tcPr>
                <w:p w14:paraId="03151C18" w14:textId="77777777" w:rsidR="00F825EE" w:rsidRPr="00AA449C" w:rsidRDefault="00F825EE" w:rsidP="00D81C99">
                  <w:pPr>
                    <w:jc w:val="center"/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AA449C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14</w:t>
                  </w:r>
                </w:p>
              </w:tc>
              <w:tc>
                <w:tcPr>
                  <w:tcW w:w="2778" w:type="dxa"/>
                  <w:vAlign w:val="center"/>
                  <w:hideMark/>
                </w:tcPr>
                <w:p w14:paraId="5BE37B0A" w14:textId="77777777" w:rsidR="00F825EE" w:rsidRPr="00AA449C" w:rsidRDefault="00F825EE" w:rsidP="00D81C99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AA449C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a) Locations of air inlets and outlets</w:t>
                  </w:r>
                </w:p>
              </w:tc>
            </w:tr>
            <w:tr w:rsidR="00F825EE" w:rsidRPr="00AA449C" w14:paraId="33F6820D" w14:textId="77777777" w:rsidTr="007E3F1E">
              <w:trPr>
                <w:tblCellSpacing w:w="15" w:type="dxa"/>
              </w:trPr>
              <w:tc>
                <w:tcPr>
                  <w:tcW w:w="1264" w:type="dxa"/>
                  <w:vAlign w:val="center"/>
                  <w:hideMark/>
                </w:tcPr>
                <w:p w14:paraId="70ECA4FA" w14:textId="77777777" w:rsidR="00F825EE" w:rsidRPr="00AA449C" w:rsidRDefault="00F825EE" w:rsidP="00D81C99">
                  <w:pPr>
                    <w:jc w:val="center"/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AA449C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15</w:t>
                  </w:r>
                </w:p>
              </w:tc>
              <w:tc>
                <w:tcPr>
                  <w:tcW w:w="2778" w:type="dxa"/>
                  <w:vAlign w:val="center"/>
                  <w:hideMark/>
                </w:tcPr>
                <w:p w14:paraId="41820494" w14:textId="77777777" w:rsidR="00F825EE" w:rsidRPr="00AA449C" w:rsidRDefault="00F825EE" w:rsidP="00D81C99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AA449C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a) Compliance with local building codes</w:t>
                  </w:r>
                </w:p>
              </w:tc>
            </w:tr>
            <w:tr w:rsidR="00F825EE" w:rsidRPr="00AA449C" w14:paraId="2AF2AF11" w14:textId="77777777" w:rsidTr="007E3F1E">
              <w:trPr>
                <w:tblCellSpacing w:w="15" w:type="dxa"/>
              </w:trPr>
              <w:tc>
                <w:tcPr>
                  <w:tcW w:w="1264" w:type="dxa"/>
                  <w:vAlign w:val="center"/>
                  <w:hideMark/>
                </w:tcPr>
                <w:p w14:paraId="12E7EFDD" w14:textId="77777777" w:rsidR="00F825EE" w:rsidRPr="00AA449C" w:rsidRDefault="00F825EE" w:rsidP="00D81C99">
                  <w:pPr>
                    <w:jc w:val="center"/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AA449C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16</w:t>
                  </w:r>
                </w:p>
              </w:tc>
              <w:tc>
                <w:tcPr>
                  <w:tcW w:w="2778" w:type="dxa"/>
                  <w:vAlign w:val="center"/>
                  <w:hideMark/>
                </w:tcPr>
                <w:p w14:paraId="66E99B2B" w14:textId="77777777" w:rsidR="00F825EE" w:rsidRPr="00AA449C" w:rsidRDefault="00F825EE" w:rsidP="00D81C99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AA449C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b) Plumbing, electrical, and sanitary installations</w:t>
                  </w:r>
                </w:p>
              </w:tc>
            </w:tr>
            <w:tr w:rsidR="00F825EE" w:rsidRPr="00AA449C" w14:paraId="17D297AB" w14:textId="77777777" w:rsidTr="007E3F1E">
              <w:trPr>
                <w:tblCellSpacing w:w="15" w:type="dxa"/>
              </w:trPr>
              <w:tc>
                <w:tcPr>
                  <w:tcW w:w="1264" w:type="dxa"/>
                  <w:vAlign w:val="center"/>
                  <w:hideMark/>
                </w:tcPr>
                <w:p w14:paraId="3B32EEFA" w14:textId="77777777" w:rsidR="00F825EE" w:rsidRPr="00AA449C" w:rsidRDefault="00F825EE" w:rsidP="00D81C99">
                  <w:pPr>
                    <w:jc w:val="center"/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AA449C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17</w:t>
                  </w:r>
                </w:p>
              </w:tc>
              <w:tc>
                <w:tcPr>
                  <w:tcW w:w="2778" w:type="dxa"/>
                  <w:vAlign w:val="center"/>
                  <w:hideMark/>
                </w:tcPr>
                <w:p w14:paraId="2C06B175" w14:textId="77777777" w:rsidR="00F825EE" w:rsidRPr="00AA449C" w:rsidRDefault="00F825EE" w:rsidP="00D81C99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AA449C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b) "A" class bath</w:t>
                  </w:r>
                </w:p>
              </w:tc>
            </w:tr>
            <w:tr w:rsidR="00F825EE" w:rsidRPr="00AA449C" w14:paraId="799C683E" w14:textId="77777777" w:rsidTr="007E3F1E">
              <w:trPr>
                <w:tblCellSpacing w:w="15" w:type="dxa"/>
              </w:trPr>
              <w:tc>
                <w:tcPr>
                  <w:tcW w:w="1264" w:type="dxa"/>
                  <w:vAlign w:val="center"/>
                  <w:hideMark/>
                </w:tcPr>
                <w:p w14:paraId="05113D83" w14:textId="77777777" w:rsidR="00F825EE" w:rsidRPr="00AA449C" w:rsidRDefault="00F825EE" w:rsidP="00D81C99">
                  <w:pPr>
                    <w:jc w:val="center"/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AA449C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18</w:t>
                  </w:r>
                </w:p>
              </w:tc>
              <w:tc>
                <w:tcPr>
                  <w:tcW w:w="2778" w:type="dxa"/>
                  <w:vAlign w:val="center"/>
                  <w:hideMark/>
                </w:tcPr>
                <w:p w14:paraId="01717B86" w14:textId="77777777" w:rsidR="00F825EE" w:rsidRPr="00AA449C" w:rsidRDefault="00F825EE" w:rsidP="00D81C99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AA449C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a) Electrical installation layout</w:t>
                  </w:r>
                </w:p>
              </w:tc>
            </w:tr>
            <w:tr w:rsidR="00F825EE" w:rsidRPr="00AA449C" w14:paraId="7AB602FC" w14:textId="77777777" w:rsidTr="007E3F1E">
              <w:trPr>
                <w:tblCellSpacing w:w="15" w:type="dxa"/>
              </w:trPr>
              <w:tc>
                <w:tcPr>
                  <w:tcW w:w="1264" w:type="dxa"/>
                  <w:vAlign w:val="center"/>
                  <w:hideMark/>
                </w:tcPr>
                <w:p w14:paraId="005804F2" w14:textId="77777777" w:rsidR="00F825EE" w:rsidRPr="00AA449C" w:rsidRDefault="00F825EE" w:rsidP="00D81C99">
                  <w:pPr>
                    <w:jc w:val="center"/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AA449C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19</w:t>
                  </w:r>
                </w:p>
              </w:tc>
              <w:tc>
                <w:tcPr>
                  <w:tcW w:w="2778" w:type="dxa"/>
                  <w:vAlign w:val="center"/>
                  <w:hideMark/>
                </w:tcPr>
                <w:p w14:paraId="4BC25EA7" w14:textId="77777777" w:rsidR="00F825EE" w:rsidRPr="00AA449C" w:rsidRDefault="00F825EE" w:rsidP="00D81C99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AA449C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a) Water supply, gas, and sanitary installations</w:t>
                  </w:r>
                </w:p>
              </w:tc>
            </w:tr>
            <w:tr w:rsidR="00F825EE" w:rsidRPr="00AA449C" w14:paraId="7FC67D7C" w14:textId="77777777" w:rsidTr="007E3F1E">
              <w:trPr>
                <w:tblCellSpacing w:w="15" w:type="dxa"/>
              </w:trPr>
              <w:tc>
                <w:tcPr>
                  <w:tcW w:w="1264" w:type="dxa"/>
                  <w:vAlign w:val="center"/>
                  <w:hideMark/>
                </w:tcPr>
                <w:p w14:paraId="339D6F5D" w14:textId="77777777" w:rsidR="00F825EE" w:rsidRPr="00AA449C" w:rsidRDefault="00F825EE" w:rsidP="00D81C99">
                  <w:pPr>
                    <w:jc w:val="center"/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AA449C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20</w:t>
                  </w:r>
                </w:p>
              </w:tc>
              <w:tc>
                <w:tcPr>
                  <w:tcW w:w="2778" w:type="dxa"/>
                  <w:vAlign w:val="center"/>
                  <w:hideMark/>
                </w:tcPr>
                <w:p w14:paraId="39C61954" w14:textId="77777777" w:rsidR="00F825EE" w:rsidRPr="00AA449C" w:rsidRDefault="00F825EE" w:rsidP="00D81C99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</w:pPr>
                  <w:r w:rsidRPr="00AA449C"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  <w14:ligatures w14:val="none"/>
                    </w:rPr>
                    <w:t>b) Plumbing, electrical, and gas systems</w:t>
                  </w:r>
                </w:p>
              </w:tc>
            </w:tr>
          </w:tbl>
          <w:p w14:paraId="1D18FC6C" w14:textId="77777777" w:rsidR="0082117C" w:rsidRDefault="0082117C" w:rsidP="00F825EE">
            <w:pPr>
              <w:rPr>
                <w:rFonts w:cs="Arial"/>
                <w:b/>
                <w:bCs/>
                <w:sz w:val="24"/>
                <w:szCs w:val="24"/>
              </w:rPr>
            </w:pPr>
          </w:p>
          <w:p w14:paraId="0D072BDA" w14:textId="77777777" w:rsidR="00D81C99" w:rsidRDefault="00D81C99" w:rsidP="00F825EE">
            <w:pPr>
              <w:rPr>
                <w:rFonts w:cs="Arial"/>
                <w:b/>
                <w:bCs/>
                <w:sz w:val="24"/>
                <w:szCs w:val="24"/>
              </w:rPr>
            </w:pPr>
          </w:p>
          <w:p w14:paraId="53204832" w14:textId="77777777" w:rsidR="00D81C99" w:rsidRDefault="00D81C99" w:rsidP="00F825EE">
            <w:pPr>
              <w:rPr>
                <w:rFonts w:cs="Arial"/>
                <w:b/>
                <w:bCs/>
                <w:sz w:val="24"/>
                <w:szCs w:val="24"/>
              </w:rPr>
            </w:pPr>
          </w:p>
          <w:p w14:paraId="01ED1FC0" w14:textId="672A0C21" w:rsidR="00D81C99" w:rsidRDefault="00D81C99" w:rsidP="00F825EE">
            <w:pPr>
              <w:rPr>
                <w:rFonts w:cs="Arial"/>
                <w:b/>
                <w:bCs/>
                <w:sz w:val="24"/>
                <w:szCs w:val="24"/>
              </w:rPr>
            </w:pPr>
          </w:p>
        </w:tc>
      </w:tr>
    </w:tbl>
    <w:p w14:paraId="47DB93A2" w14:textId="4E6C0CE2" w:rsidR="00351E84" w:rsidRDefault="00351E84" w:rsidP="00351E84">
      <w:pPr>
        <w:jc w:val="center"/>
        <w:rPr>
          <w:rFonts w:cs="Arial"/>
        </w:rPr>
      </w:pPr>
    </w:p>
    <w:p w14:paraId="2EDF2D28" w14:textId="13091077" w:rsidR="00855A90" w:rsidRDefault="00855A90">
      <w:pPr>
        <w:rPr>
          <w:rFonts w:cs="Arial"/>
        </w:rPr>
      </w:pPr>
      <w:r>
        <w:rPr>
          <w:rFonts w:cs="Arial"/>
        </w:rPr>
        <w:br w:type="page"/>
      </w:r>
    </w:p>
    <w:p w14:paraId="5DC95ED9" w14:textId="77777777" w:rsidR="001D2D2F" w:rsidRDefault="001D2D2F" w:rsidP="00A76C03">
      <w:pPr>
        <w:rPr>
          <w:rFonts w:cs="Arial"/>
        </w:rPr>
      </w:pPr>
    </w:p>
    <w:p w14:paraId="3DBBCF77" w14:textId="08F65519" w:rsidR="00351E84" w:rsidRDefault="00351E84" w:rsidP="005757E3">
      <w:pPr>
        <w:pStyle w:val="ListParagraph"/>
        <w:numPr>
          <w:ilvl w:val="0"/>
          <w:numId w:val="1"/>
        </w:numPr>
        <w:rPr>
          <w:rFonts w:cs="Arial"/>
          <w:b/>
          <w:bCs/>
          <w:sz w:val="28"/>
          <w:szCs w:val="28"/>
        </w:rPr>
      </w:pPr>
      <w:r>
        <w:rPr>
          <w:rFonts w:cs="Arial"/>
          <w:b/>
          <w:bCs/>
          <w:sz w:val="28"/>
          <w:szCs w:val="28"/>
        </w:rPr>
        <w:t xml:space="preserve">Limited Response Questions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710"/>
        <w:gridCol w:w="4713"/>
        <w:gridCol w:w="4711"/>
      </w:tblGrid>
      <w:tr w:rsidR="00015E71" w:rsidRPr="00351E84" w14:paraId="5A646D4E" w14:textId="77777777" w:rsidTr="001D2D2F">
        <w:tc>
          <w:tcPr>
            <w:tcW w:w="4710" w:type="dxa"/>
            <w:vAlign w:val="center"/>
          </w:tcPr>
          <w:p w14:paraId="23DC3856" w14:textId="77777777" w:rsidR="00351E84" w:rsidRDefault="00351E84" w:rsidP="00351E84">
            <w:pPr>
              <w:jc w:val="center"/>
              <w:rPr>
                <w:rFonts w:cs="Arial"/>
                <w:b/>
                <w:bCs/>
                <w:sz w:val="24"/>
                <w:szCs w:val="24"/>
              </w:rPr>
            </w:pPr>
            <w:r>
              <w:rPr>
                <w:rFonts w:cs="Arial"/>
                <w:b/>
                <w:bCs/>
                <w:sz w:val="24"/>
                <w:szCs w:val="24"/>
              </w:rPr>
              <w:t>Formative Assessment (</w:t>
            </w:r>
            <w:r w:rsidRPr="00351E84">
              <w:rPr>
                <w:rFonts w:cs="Arial"/>
                <w:b/>
                <w:bCs/>
                <w:sz w:val="24"/>
                <w:szCs w:val="24"/>
              </w:rPr>
              <w:t>Part A</w:t>
            </w:r>
            <w:r>
              <w:rPr>
                <w:rFonts w:cs="Arial"/>
                <w:b/>
                <w:bCs/>
                <w:sz w:val="24"/>
                <w:szCs w:val="24"/>
              </w:rPr>
              <w:t>)</w:t>
            </w:r>
          </w:p>
          <w:p w14:paraId="70C01C1B" w14:textId="2AC3C0A8" w:rsidR="0086730E" w:rsidRPr="00351E84" w:rsidRDefault="0086730E" w:rsidP="00351E84">
            <w:pPr>
              <w:jc w:val="center"/>
              <w:rPr>
                <w:rFonts w:cs="Arial"/>
              </w:rPr>
            </w:pPr>
            <w:r>
              <w:rPr>
                <w:rFonts w:cs="Arial"/>
                <w:b/>
                <w:sz w:val="24"/>
                <w:szCs w:val="24"/>
              </w:rPr>
              <w:t>LU 1-5</w:t>
            </w:r>
          </w:p>
        </w:tc>
        <w:tc>
          <w:tcPr>
            <w:tcW w:w="4713" w:type="dxa"/>
            <w:vAlign w:val="center"/>
          </w:tcPr>
          <w:p w14:paraId="72184FED" w14:textId="77777777" w:rsidR="00351E84" w:rsidRDefault="00351E84" w:rsidP="00351E84">
            <w:pPr>
              <w:jc w:val="center"/>
              <w:rPr>
                <w:rFonts w:cs="Arial"/>
                <w:b/>
                <w:bCs/>
                <w:sz w:val="24"/>
                <w:szCs w:val="24"/>
              </w:rPr>
            </w:pPr>
            <w:r>
              <w:rPr>
                <w:rFonts w:cs="Arial"/>
                <w:b/>
                <w:bCs/>
                <w:sz w:val="24"/>
                <w:szCs w:val="24"/>
              </w:rPr>
              <w:t>Formative Assessment (</w:t>
            </w:r>
            <w:r w:rsidRPr="00351E84">
              <w:rPr>
                <w:rFonts w:cs="Arial"/>
                <w:b/>
                <w:bCs/>
                <w:sz w:val="24"/>
                <w:szCs w:val="24"/>
              </w:rPr>
              <w:t xml:space="preserve">Part </w:t>
            </w:r>
            <w:r>
              <w:rPr>
                <w:rFonts w:cs="Arial"/>
                <w:b/>
                <w:bCs/>
                <w:sz w:val="24"/>
                <w:szCs w:val="24"/>
              </w:rPr>
              <w:t>B)</w:t>
            </w:r>
          </w:p>
          <w:p w14:paraId="15031FE3" w14:textId="2624FFC1" w:rsidR="0086730E" w:rsidRPr="00351E84" w:rsidRDefault="0086730E" w:rsidP="00351E84">
            <w:pPr>
              <w:jc w:val="center"/>
              <w:rPr>
                <w:rFonts w:cs="Arial"/>
              </w:rPr>
            </w:pPr>
            <w:r w:rsidRPr="0086730E">
              <w:rPr>
                <w:rFonts w:cs="Arial"/>
                <w:b/>
                <w:bCs/>
                <w:sz w:val="24"/>
                <w:szCs w:val="24"/>
              </w:rPr>
              <w:t>LU</w:t>
            </w:r>
            <w:r w:rsidR="008143FB">
              <w:rPr>
                <w:rFonts w:cs="Arial"/>
                <w:b/>
                <w:bCs/>
                <w:sz w:val="24"/>
                <w:szCs w:val="24"/>
              </w:rPr>
              <w:t xml:space="preserve"> </w:t>
            </w:r>
            <w:r w:rsidRPr="0086730E">
              <w:rPr>
                <w:rFonts w:cs="Arial"/>
                <w:b/>
                <w:bCs/>
                <w:sz w:val="24"/>
                <w:szCs w:val="24"/>
              </w:rPr>
              <w:t>6-10</w:t>
            </w:r>
          </w:p>
        </w:tc>
        <w:tc>
          <w:tcPr>
            <w:tcW w:w="4711" w:type="dxa"/>
            <w:vAlign w:val="center"/>
          </w:tcPr>
          <w:p w14:paraId="0E03C257" w14:textId="77777777" w:rsidR="00351E84" w:rsidRDefault="00351E84" w:rsidP="00351E84">
            <w:pPr>
              <w:jc w:val="center"/>
              <w:rPr>
                <w:rFonts w:cs="Arial"/>
                <w:b/>
                <w:bCs/>
                <w:sz w:val="24"/>
                <w:szCs w:val="24"/>
              </w:rPr>
            </w:pPr>
            <w:r>
              <w:rPr>
                <w:rFonts w:cs="Arial"/>
                <w:b/>
                <w:bCs/>
                <w:sz w:val="24"/>
                <w:szCs w:val="24"/>
              </w:rPr>
              <w:t>Formative Assessment (</w:t>
            </w:r>
            <w:r w:rsidRPr="00351E84">
              <w:rPr>
                <w:rFonts w:cs="Arial"/>
                <w:b/>
                <w:bCs/>
                <w:sz w:val="24"/>
                <w:szCs w:val="24"/>
              </w:rPr>
              <w:t xml:space="preserve">Part </w:t>
            </w:r>
            <w:r>
              <w:rPr>
                <w:rFonts w:cs="Arial"/>
                <w:b/>
                <w:bCs/>
                <w:sz w:val="24"/>
                <w:szCs w:val="24"/>
              </w:rPr>
              <w:t>C)</w:t>
            </w:r>
          </w:p>
          <w:p w14:paraId="33EB067B" w14:textId="0637A091" w:rsidR="0086730E" w:rsidRPr="00351E84" w:rsidRDefault="0086730E" w:rsidP="00351E84">
            <w:pPr>
              <w:jc w:val="center"/>
              <w:rPr>
                <w:rFonts w:cs="Arial"/>
              </w:rPr>
            </w:pPr>
            <w:r>
              <w:rPr>
                <w:rFonts w:cs="Arial"/>
                <w:b/>
                <w:sz w:val="24"/>
                <w:szCs w:val="24"/>
              </w:rPr>
              <w:t>LU 11-14</w:t>
            </w:r>
          </w:p>
        </w:tc>
      </w:tr>
      <w:tr w:rsidR="00BC4674" w:rsidRPr="00351E84" w14:paraId="3E808693" w14:textId="77777777" w:rsidTr="001D2D2F">
        <w:tc>
          <w:tcPr>
            <w:tcW w:w="4710" w:type="dxa"/>
          </w:tcPr>
          <w:p w14:paraId="114E5210" w14:textId="77777777" w:rsidR="00574F2E" w:rsidRPr="00326209" w:rsidRDefault="00574F2E" w:rsidP="005757E3">
            <w:pPr>
              <w:numPr>
                <w:ilvl w:val="0"/>
                <w:numId w:val="9"/>
              </w:numPr>
              <w:tabs>
                <w:tab w:val="clear" w:pos="720"/>
              </w:tabs>
              <w:spacing w:after="100" w:afterAutospacing="1"/>
              <w:ind w:left="306" w:hanging="306"/>
              <w:rPr>
                <w:rFonts w:ascii="Times New Roman" w:hAnsi="Times New Roman"/>
              </w:rPr>
            </w:pPr>
            <w:r w:rsidRPr="00326209">
              <w:rPr>
                <w:rFonts w:ascii="Times New Roman" w:hAnsi="Times New Roman"/>
              </w:rPr>
              <w:t>What instruments are used to fix the drawing sheet on a drawing board?</w:t>
            </w:r>
          </w:p>
          <w:p w14:paraId="04AEEB9C" w14:textId="77777777" w:rsidR="00574F2E" w:rsidRPr="00326209" w:rsidRDefault="00574F2E" w:rsidP="005757E3">
            <w:pPr>
              <w:numPr>
                <w:ilvl w:val="0"/>
                <w:numId w:val="9"/>
              </w:numPr>
              <w:tabs>
                <w:tab w:val="clear" w:pos="720"/>
              </w:tabs>
              <w:spacing w:before="100" w:beforeAutospacing="1" w:after="100" w:afterAutospacing="1"/>
              <w:ind w:left="306" w:hanging="306"/>
              <w:rPr>
                <w:rFonts w:ascii="Times New Roman" w:hAnsi="Times New Roman"/>
              </w:rPr>
            </w:pPr>
            <w:r w:rsidRPr="00326209">
              <w:rPr>
                <w:rFonts w:ascii="Times New Roman" w:hAnsi="Times New Roman"/>
              </w:rPr>
              <w:t>Which grades of pencils are commonly used in construction drawings?</w:t>
            </w:r>
          </w:p>
          <w:p w14:paraId="45917133" w14:textId="757E9B5B" w:rsidR="00574F2E" w:rsidRPr="00326209" w:rsidRDefault="00B55272" w:rsidP="005757E3">
            <w:pPr>
              <w:numPr>
                <w:ilvl w:val="0"/>
                <w:numId w:val="9"/>
              </w:numPr>
              <w:tabs>
                <w:tab w:val="clear" w:pos="720"/>
              </w:tabs>
              <w:spacing w:before="100" w:beforeAutospacing="1" w:after="100" w:afterAutospacing="1"/>
              <w:ind w:left="306" w:hanging="306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Define</w:t>
            </w:r>
            <w:r w:rsidR="00830614" w:rsidRPr="00326209">
              <w:rPr>
                <w:rFonts w:ascii="Times New Roman" w:hAnsi="Times New Roman"/>
              </w:rPr>
              <w:t xml:space="preserve"> set square</w:t>
            </w:r>
            <w:r>
              <w:rPr>
                <w:rFonts w:ascii="Times New Roman" w:hAnsi="Times New Roman"/>
              </w:rPr>
              <w:t>.</w:t>
            </w:r>
          </w:p>
          <w:p w14:paraId="77B08DD6" w14:textId="57A73733" w:rsidR="00574F2E" w:rsidRPr="00326209" w:rsidRDefault="00830614" w:rsidP="005757E3">
            <w:pPr>
              <w:numPr>
                <w:ilvl w:val="0"/>
                <w:numId w:val="9"/>
              </w:numPr>
              <w:tabs>
                <w:tab w:val="clear" w:pos="720"/>
              </w:tabs>
              <w:spacing w:before="100" w:beforeAutospacing="1" w:after="100" w:afterAutospacing="1"/>
              <w:ind w:left="306" w:hanging="306"/>
              <w:rPr>
                <w:rFonts w:ascii="Times New Roman" w:hAnsi="Times New Roman"/>
              </w:rPr>
            </w:pPr>
            <w:r w:rsidRPr="00326209">
              <w:rPr>
                <w:rFonts w:ascii="Times New Roman" w:hAnsi="Times New Roman"/>
              </w:rPr>
              <w:t>What is T-Square?</w:t>
            </w:r>
          </w:p>
          <w:p w14:paraId="0EE2B972" w14:textId="06EF19DF" w:rsidR="00574F2E" w:rsidRPr="00326209" w:rsidRDefault="000855A9" w:rsidP="005757E3">
            <w:pPr>
              <w:numPr>
                <w:ilvl w:val="0"/>
                <w:numId w:val="9"/>
              </w:numPr>
              <w:tabs>
                <w:tab w:val="clear" w:pos="720"/>
              </w:tabs>
              <w:spacing w:before="100" w:beforeAutospacing="1" w:after="100" w:afterAutospacing="1"/>
              <w:ind w:left="306" w:hanging="306"/>
              <w:rPr>
                <w:rFonts w:ascii="Times New Roman" w:hAnsi="Times New Roman"/>
              </w:rPr>
            </w:pPr>
            <w:r w:rsidRPr="00326209">
              <w:rPr>
                <w:rFonts w:ascii="Times New Roman" w:hAnsi="Times New Roman"/>
              </w:rPr>
              <w:t>Enlist</w:t>
            </w:r>
            <w:r w:rsidR="00CD5A41" w:rsidRPr="00326209">
              <w:rPr>
                <w:rFonts w:ascii="Times New Roman" w:hAnsi="Times New Roman"/>
              </w:rPr>
              <w:t xml:space="preserve"> the</w:t>
            </w:r>
            <w:r w:rsidR="00574F2E" w:rsidRPr="00326209">
              <w:rPr>
                <w:rFonts w:ascii="Times New Roman" w:hAnsi="Times New Roman"/>
              </w:rPr>
              <w:t xml:space="preserve"> types of lines used in construction drawings.</w:t>
            </w:r>
          </w:p>
          <w:p w14:paraId="0AC0D8A6" w14:textId="77777777" w:rsidR="00574F2E" w:rsidRPr="00326209" w:rsidRDefault="00574F2E" w:rsidP="005757E3">
            <w:pPr>
              <w:numPr>
                <w:ilvl w:val="0"/>
                <w:numId w:val="9"/>
              </w:numPr>
              <w:tabs>
                <w:tab w:val="clear" w:pos="720"/>
              </w:tabs>
              <w:spacing w:before="100" w:beforeAutospacing="1" w:after="100" w:afterAutospacing="1"/>
              <w:ind w:left="306" w:hanging="306"/>
              <w:rPr>
                <w:rFonts w:ascii="Times New Roman" w:hAnsi="Times New Roman"/>
              </w:rPr>
            </w:pPr>
            <w:r w:rsidRPr="00326209">
              <w:rPr>
                <w:rFonts w:ascii="Times New Roman" w:hAnsi="Times New Roman"/>
              </w:rPr>
              <w:t>What is the difference between single-stroke and double-stroke letters?</w:t>
            </w:r>
          </w:p>
          <w:p w14:paraId="6EA64D9B" w14:textId="79CF58D2" w:rsidR="00574F2E" w:rsidRPr="00326209" w:rsidRDefault="00B55272" w:rsidP="005757E3">
            <w:pPr>
              <w:numPr>
                <w:ilvl w:val="0"/>
                <w:numId w:val="9"/>
              </w:numPr>
              <w:tabs>
                <w:tab w:val="clear" w:pos="720"/>
              </w:tabs>
              <w:spacing w:before="100" w:beforeAutospacing="1" w:after="100" w:afterAutospacing="1"/>
              <w:ind w:left="306" w:hanging="306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Define</w:t>
            </w:r>
            <w:r w:rsidR="00CA5CDF" w:rsidRPr="00326209">
              <w:rPr>
                <w:rFonts w:ascii="Times New Roman" w:hAnsi="Times New Roman"/>
              </w:rPr>
              <w:t xml:space="preserve"> italic lettering</w:t>
            </w:r>
            <w:r>
              <w:rPr>
                <w:rFonts w:ascii="Times New Roman" w:hAnsi="Times New Roman"/>
              </w:rPr>
              <w:t>.</w:t>
            </w:r>
          </w:p>
          <w:p w14:paraId="105AC2D3" w14:textId="77777777" w:rsidR="00574F2E" w:rsidRPr="00326209" w:rsidRDefault="00574F2E" w:rsidP="005757E3">
            <w:pPr>
              <w:numPr>
                <w:ilvl w:val="0"/>
                <w:numId w:val="9"/>
              </w:numPr>
              <w:tabs>
                <w:tab w:val="clear" w:pos="720"/>
              </w:tabs>
              <w:spacing w:before="100" w:beforeAutospacing="1" w:after="100" w:afterAutospacing="1"/>
              <w:ind w:left="306" w:hanging="306"/>
              <w:rPr>
                <w:rFonts w:ascii="Times New Roman" w:hAnsi="Times New Roman"/>
              </w:rPr>
            </w:pPr>
            <w:r w:rsidRPr="00326209">
              <w:rPr>
                <w:rFonts w:ascii="Times New Roman" w:hAnsi="Times New Roman"/>
              </w:rPr>
              <w:t>What is the standard ratio for single-stroke letters on a drawing sheet?</w:t>
            </w:r>
          </w:p>
          <w:p w14:paraId="53492A7F" w14:textId="77777777" w:rsidR="00574F2E" w:rsidRPr="00326209" w:rsidRDefault="00574F2E" w:rsidP="005757E3">
            <w:pPr>
              <w:numPr>
                <w:ilvl w:val="0"/>
                <w:numId w:val="9"/>
              </w:numPr>
              <w:tabs>
                <w:tab w:val="clear" w:pos="720"/>
              </w:tabs>
              <w:spacing w:before="100" w:beforeAutospacing="1" w:after="100" w:afterAutospacing="1"/>
              <w:ind w:left="306" w:hanging="306"/>
              <w:rPr>
                <w:rFonts w:ascii="Times New Roman" w:hAnsi="Times New Roman"/>
              </w:rPr>
            </w:pPr>
            <w:r w:rsidRPr="00326209">
              <w:rPr>
                <w:rFonts w:ascii="Times New Roman" w:hAnsi="Times New Roman"/>
              </w:rPr>
              <w:t>On what type of sheet are gothic letters typically drawn?</w:t>
            </w:r>
          </w:p>
          <w:p w14:paraId="048C8E50" w14:textId="122ACF58" w:rsidR="00574F2E" w:rsidRPr="00326209" w:rsidRDefault="00A75FCF" w:rsidP="005757E3">
            <w:pPr>
              <w:numPr>
                <w:ilvl w:val="0"/>
                <w:numId w:val="9"/>
              </w:numPr>
              <w:tabs>
                <w:tab w:val="clear" w:pos="720"/>
              </w:tabs>
              <w:spacing w:before="100" w:beforeAutospacing="1" w:after="100" w:afterAutospacing="1"/>
              <w:ind w:left="306" w:hanging="306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Briefly explain </w:t>
            </w:r>
            <w:r w:rsidR="000855A9" w:rsidRPr="00326209">
              <w:rPr>
                <w:rFonts w:ascii="Times New Roman" w:hAnsi="Times New Roman"/>
              </w:rPr>
              <w:t>importance of</w:t>
            </w:r>
            <w:r w:rsidR="00574F2E" w:rsidRPr="00326209">
              <w:rPr>
                <w:rFonts w:ascii="Times New Roman" w:hAnsi="Times New Roman"/>
              </w:rPr>
              <w:t xml:space="preserve"> proper lettering in engineering drawings?</w:t>
            </w:r>
          </w:p>
          <w:p w14:paraId="43002A16" w14:textId="77777777" w:rsidR="00574F2E" w:rsidRPr="00326209" w:rsidRDefault="00574F2E" w:rsidP="005757E3">
            <w:pPr>
              <w:numPr>
                <w:ilvl w:val="0"/>
                <w:numId w:val="9"/>
              </w:numPr>
              <w:tabs>
                <w:tab w:val="clear" w:pos="720"/>
              </w:tabs>
              <w:spacing w:before="100" w:beforeAutospacing="1" w:after="100" w:afterAutospacing="1"/>
              <w:ind w:left="306" w:hanging="306"/>
              <w:rPr>
                <w:rFonts w:ascii="Times New Roman" w:hAnsi="Times New Roman"/>
              </w:rPr>
            </w:pPr>
            <w:r w:rsidRPr="00326209">
              <w:rPr>
                <w:rFonts w:ascii="Times New Roman" w:hAnsi="Times New Roman"/>
              </w:rPr>
              <w:t>What is the representative fraction (RF) for a plain scale used for 1:5?</w:t>
            </w:r>
          </w:p>
          <w:p w14:paraId="2795115F" w14:textId="77777777" w:rsidR="00574F2E" w:rsidRPr="00326209" w:rsidRDefault="00574F2E" w:rsidP="005757E3">
            <w:pPr>
              <w:numPr>
                <w:ilvl w:val="0"/>
                <w:numId w:val="9"/>
              </w:numPr>
              <w:tabs>
                <w:tab w:val="clear" w:pos="720"/>
              </w:tabs>
              <w:spacing w:before="100" w:beforeAutospacing="1" w:after="100" w:afterAutospacing="1"/>
              <w:ind w:left="306" w:hanging="306"/>
              <w:rPr>
                <w:rFonts w:ascii="Times New Roman" w:hAnsi="Times New Roman"/>
              </w:rPr>
            </w:pPr>
            <w:r w:rsidRPr="00326209">
              <w:rPr>
                <w:rFonts w:ascii="Times New Roman" w:hAnsi="Times New Roman"/>
              </w:rPr>
              <w:t>How is a diagonal scale drawn for RF = 1:500?</w:t>
            </w:r>
          </w:p>
          <w:p w14:paraId="0DA87B04" w14:textId="77777777" w:rsidR="00574F2E" w:rsidRPr="00326209" w:rsidRDefault="00574F2E" w:rsidP="005757E3">
            <w:pPr>
              <w:numPr>
                <w:ilvl w:val="0"/>
                <w:numId w:val="9"/>
              </w:numPr>
              <w:tabs>
                <w:tab w:val="clear" w:pos="720"/>
              </w:tabs>
              <w:spacing w:before="100" w:beforeAutospacing="1" w:after="100" w:afterAutospacing="1"/>
              <w:ind w:left="306" w:hanging="306"/>
              <w:rPr>
                <w:rFonts w:ascii="Times New Roman" w:hAnsi="Times New Roman"/>
              </w:rPr>
            </w:pPr>
            <w:r w:rsidRPr="00326209">
              <w:rPr>
                <w:rFonts w:ascii="Times New Roman" w:hAnsi="Times New Roman"/>
              </w:rPr>
              <w:t>What is the purpose of constructing a plain scale in engineering drawings?</w:t>
            </w:r>
          </w:p>
          <w:p w14:paraId="1F2E9EDB" w14:textId="77777777" w:rsidR="00574F2E" w:rsidRPr="00326209" w:rsidRDefault="00574F2E" w:rsidP="005757E3">
            <w:pPr>
              <w:numPr>
                <w:ilvl w:val="0"/>
                <w:numId w:val="9"/>
              </w:numPr>
              <w:tabs>
                <w:tab w:val="clear" w:pos="720"/>
              </w:tabs>
              <w:spacing w:before="100" w:beforeAutospacing="1" w:after="100" w:afterAutospacing="1"/>
              <w:ind w:left="306" w:hanging="306"/>
              <w:rPr>
                <w:rFonts w:ascii="Times New Roman" w:hAnsi="Times New Roman"/>
              </w:rPr>
            </w:pPr>
            <w:r w:rsidRPr="00326209">
              <w:rPr>
                <w:rFonts w:ascii="Times New Roman" w:hAnsi="Times New Roman"/>
              </w:rPr>
              <w:t>What is the difference between a plain scale and a diagonal scale?</w:t>
            </w:r>
          </w:p>
          <w:p w14:paraId="2A04F874" w14:textId="198A1FAD" w:rsidR="00574F2E" w:rsidRPr="00326209" w:rsidRDefault="00574F2E" w:rsidP="005757E3">
            <w:pPr>
              <w:numPr>
                <w:ilvl w:val="0"/>
                <w:numId w:val="9"/>
              </w:numPr>
              <w:tabs>
                <w:tab w:val="clear" w:pos="720"/>
              </w:tabs>
              <w:spacing w:before="100" w:beforeAutospacing="1" w:after="100" w:afterAutospacing="1"/>
              <w:ind w:left="306" w:hanging="306"/>
              <w:rPr>
                <w:rFonts w:ascii="Times New Roman" w:hAnsi="Times New Roman"/>
              </w:rPr>
            </w:pPr>
            <w:r w:rsidRPr="00326209">
              <w:rPr>
                <w:rFonts w:ascii="Times New Roman" w:hAnsi="Times New Roman"/>
              </w:rPr>
              <w:t xml:space="preserve">Why scales </w:t>
            </w:r>
            <w:r w:rsidR="00F053E7" w:rsidRPr="00326209">
              <w:rPr>
                <w:rFonts w:ascii="Times New Roman" w:hAnsi="Times New Roman"/>
              </w:rPr>
              <w:t xml:space="preserve">are </w:t>
            </w:r>
            <w:r w:rsidRPr="00326209">
              <w:rPr>
                <w:rFonts w:ascii="Times New Roman" w:hAnsi="Times New Roman"/>
              </w:rPr>
              <w:t>necessary in technical drawings?</w:t>
            </w:r>
          </w:p>
          <w:p w14:paraId="72605DC7" w14:textId="77777777" w:rsidR="00574F2E" w:rsidRPr="00326209" w:rsidRDefault="00574F2E" w:rsidP="005757E3">
            <w:pPr>
              <w:numPr>
                <w:ilvl w:val="0"/>
                <w:numId w:val="9"/>
              </w:numPr>
              <w:tabs>
                <w:tab w:val="clear" w:pos="720"/>
              </w:tabs>
              <w:spacing w:before="100" w:beforeAutospacing="1" w:after="100" w:afterAutospacing="1"/>
              <w:ind w:left="306" w:hanging="306"/>
              <w:rPr>
                <w:rFonts w:ascii="Times New Roman" w:hAnsi="Times New Roman"/>
              </w:rPr>
            </w:pPr>
            <w:r w:rsidRPr="00326209">
              <w:rPr>
                <w:rFonts w:ascii="Times New Roman" w:hAnsi="Times New Roman"/>
              </w:rPr>
              <w:t>What are the properties of an equilateral triangle?</w:t>
            </w:r>
          </w:p>
          <w:p w14:paraId="6220A57F" w14:textId="2EB25A15" w:rsidR="00574F2E" w:rsidRPr="00326209" w:rsidRDefault="00AA0481" w:rsidP="005757E3">
            <w:pPr>
              <w:numPr>
                <w:ilvl w:val="0"/>
                <w:numId w:val="9"/>
              </w:numPr>
              <w:tabs>
                <w:tab w:val="clear" w:pos="720"/>
              </w:tabs>
              <w:spacing w:before="100" w:beforeAutospacing="1" w:after="100" w:afterAutospacing="1"/>
              <w:ind w:left="306" w:hanging="306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Define </w:t>
            </w:r>
            <w:r w:rsidR="00E37E99" w:rsidRPr="00326209">
              <w:rPr>
                <w:rFonts w:ascii="Times New Roman" w:hAnsi="Times New Roman"/>
              </w:rPr>
              <w:t>conical section</w:t>
            </w:r>
            <w:r>
              <w:rPr>
                <w:rFonts w:ascii="Times New Roman" w:hAnsi="Times New Roman"/>
              </w:rPr>
              <w:t>.</w:t>
            </w:r>
          </w:p>
          <w:p w14:paraId="539C4A8D" w14:textId="77A15E5A" w:rsidR="00B36BBC" w:rsidRPr="00326209" w:rsidRDefault="00AA0481" w:rsidP="005757E3">
            <w:pPr>
              <w:numPr>
                <w:ilvl w:val="0"/>
                <w:numId w:val="9"/>
              </w:numPr>
              <w:tabs>
                <w:tab w:val="clear" w:pos="720"/>
              </w:tabs>
              <w:spacing w:before="100" w:beforeAutospacing="1" w:after="100" w:afterAutospacing="1"/>
              <w:ind w:left="306" w:hanging="306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Write the </w:t>
            </w:r>
            <w:r w:rsidR="00B36BBC" w:rsidRPr="00326209">
              <w:rPr>
                <w:rFonts w:ascii="Times New Roman" w:hAnsi="Times New Roman"/>
              </w:rPr>
              <w:t>difference between circle and ellips?</w:t>
            </w:r>
          </w:p>
          <w:p w14:paraId="50A5FD77" w14:textId="77777777" w:rsidR="00162ADF" w:rsidRPr="00326209" w:rsidRDefault="00162ADF" w:rsidP="005757E3">
            <w:pPr>
              <w:numPr>
                <w:ilvl w:val="0"/>
                <w:numId w:val="9"/>
              </w:numPr>
              <w:tabs>
                <w:tab w:val="clear" w:pos="720"/>
              </w:tabs>
              <w:spacing w:before="100" w:beforeAutospacing="1" w:after="100" w:afterAutospacing="1"/>
              <w:ind w:left="306" w:hanging="306"/>
              <w:rPr>
                <w:rFonts w:ascii="Times New Roman" w:hAnsi="Times New Roman"/>
              </w:rPr>
            </w:pPr>
            <w:r w:rsidRPr="00326209">
              <w:rPr>
                <w:rFonts w:ascii="Times New Roman" w:hAnsi="Times New Roman"/>
              </w:rPr>
              <w:t>What are the internal angles of an equilateral triangle?</w:t>
            </w:r>
          </w:p>
          <w:p w14:paraId="236006D1" w14:textId="77777777" w:rsidR="00162ADF" w:rsidRPr="00326209" w:rsidRDefault="00162ADF" w:rsidP="005757E3">
            <w:pPr>
              <w:numPr>
                <w:ilvl w:val="0"/>
                <w:numId w:val="9"/>
              </w:numPr>
              <w:tabs>
                <w:tab w:val="clear" w:pos="720"/>
              </w:tabs>
              <w:spacing w:before="100" w:beforeAutospacing="1" w:after="100" w:afterAutospacing="1"/>
              <w:ind w:left="306" w:hanging="306"/>
              <w:rPr>
                <w:rFonts w:ascii="Times New Roman" w:hAnsi="Times New Roman"/>
              </w:rPr>
            </w:pPr>
            <w:r w:rsidRPr="00326209">
              <w:rPr>
                <w:rFonts w:ascii="Times New Roman" w:hAnsi="Times New Roman"/>
              </w:rPr>
              <w:t>What is the difference between a circle segment and a circle sector?</w:t>
            </w:r>
          </w:p>
          <w:p w14:paraId="35F251F9" w14:textId="77777777" w:rsidR="00162ADF" w:rsidRPr="00326209" w:rsidRDefault="00162ADF" w:rsidP="005757E3">
            <w:pPr>
              <w:numPr>
                <w:ilvl w:val="0"/>
                <w:numId w:val="9"/>
              </w:numPr>
              <w:tabs>
                <w:tab w:val="clear" w:pos="720"/>
              </w:tabs>
              <w:spacing w:before="100" w:beforeAutospacing="1" w:after="100" w:afterAutospacing="1"/>
              <w:ind w:left="306" w:hanging="306"/>
              <w:rPr>
                <w:rFonts w:ascii="Times New Roman" w:hAnsi="Times New Roman"/>
              </w:rPr>
            </w:pPr>
            <w:r w:rsidRPr="00326209">
              <w:rPr>
                <w:rFonts w:ascii="Times New Roman" w:hAnsi="Times New Roman"/>
              </w:rPr>
              <w:t>Which method can be used to draw an ellipse with high precision?</w:t>
            </w:r>
          </w:p>
          <w:p w14:paraId="518DE5F1" w14:textId="1ABC3D53" w:rsidR="00655149" w:rsidRPr="00326209" w:rsidRDefault="00EF02CF" w:rsidP="005757E3">
            <w:pPr>
              <w:numPr>
                <w:ilvl w:val="0"/>
                <w:numId w:val="9"/>
              </w:numPr>
              <w:tabs>
                <w:tab w:val="clear" w:pos="720"/>
              </w:tabs>
              <w:spacing w:before="100" w:beforeAutospacing="1" w:after="100" w:afterAutospacing="1"/>
              <w:ind w:left="306" w:hanging="306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Define </w:t>
            </w:r>
            <w:r w:rsidR="00655149" w:rsidRPr="00326209">
              <w:rPr>
                <w:rFonts w:ascii="Times New Roman" w:hAnsi="Times New Roman"/>
              </w:rPr>
              <w:t>hexagon</w:t>
            </w:r>
            <w:r>
              <w:rPr>
                <w:rFonts w:ascii="Times New Roman" w:hAnsi="Times New Roman"/>
              </w:rPr>
              <w:t>.</w:t>
            </w:r>
          </w:p>
          <w:p w14:paraId="1E03B723" w14:textId="77777777" w:rsidR="00162ADF" w:rsidRPr="00326209" w:rsidRDefault="00162ADF" w:rsidP="005757E3">
            <w:pPr>
              <w:numPr>
                <w:ilvl w:val="0"/>
                <w:numId w:val="9"/>
              </w:numPr>
              <w:tabs>
                <w:tab w:val="clear" w:pos="720"/>
              </w:tabs>
              <w:spacing w:before="100" w:beforeAutospacing="1" w:after="100" w:afterAutospacing="1"/>
              <w:ind w:left="306" w:hanging="306"/>
              <w:rPr>
                <w:rFonts w:ascii="Times New Roman" w:hAnsi="Times New Roman"/>
              </w:rPr>
            </w:pPr>
            <w:r w:rsidRPr="00326209">
              <w:rPr>
                <w:rFonts w:ascii="Times New Roman" w:hAnsi="Times New Roman"/>
              </w:rPr>
              <w:t>What is the significance of the internal angle in a rhombus when drawing it?</w:t>
            </w:r>
          </w:p>
          <w:p w14:paraId="45C5FA5A" w14:textId="2EE9A253" w:rsidR="00E50F7A" w:rsidRPr="00326209" w:rsidRDefault="006E2656" w:rsidP="005757E3">
            <w:pPr>
              <w:numPr>
                <w:ilvl w:val="0"/>
                <w:numId w:val="9"/>
              </w:numPr>
              <w:tabs>
                <w:tab w:val="clear" w:pos="720"/>
              </w:tabs>
              <w:spacing w:before="100" w:beforeAutospacing="1" w:after="100" w:afterAutospacing="1"/>
              <w:ind w:left="306" w:hanging="306"/>
              <w:rPr>
                <w:rFonts w:ascii="Times New Roman" w:hAnsi="Times New Roman"/>
              </w:rPr>
            </w:pPr>
            <w:r w:rsidRPr="00326209">
              <w:rPr>
                <w:rFonts w:ascii="Times New Roman" w:hAnsi="Times New Roman"/>
              </w:rPr>
              <w:t>Define</w:t>
            </w:r>
            <w:r w:rsidR="00E50F7A" w:rsidRPr="00326209">
              <w:rPr>
                <w:rFonts w:ascii="Times New Roman" w:hAnsi="Times New Roman"/>
              </w:rPr>
              <w:t xml:space="preserve"> french curve</w:t>
            </w:r>
            <w:r w:rsidRPr="00326209">
              <w:rPr>
                <w:rFonts w:ascii="Times New Roman" w:hAnsi="Times New Roman"/>
              </w:rPr>
              <w:t>.</w:t>
            </w:r>
          </w:p>
          <w:p w14:paraId="3157508A" w14:textId="0C4A58AA" w:rsidR="00335853" w:rsidRPr="00326209" w:rsidRDefault="006E2656" w:rsidP="005757E3">
            <w:pPr>
              <w:numPr>
                <w:ilvl w:val="0"/>
                <w:numId w:val="9"/>
              </w:numPr>
              <w:tabs>
                <w:tab w:val="clear" w:pos="720"/>
              </w:tabs>
              <w:spacing w:before="100" w:beforeAutospacing="1" w:after="100" w:afterAutospacing="1"/>
              <w:ind w:left="306" w:hanging="306"/>
              <w:rPr>
                <w:rFonts w:ascii="Times New Roman" w:hAnsi="Times New Roman"/>
              </w:rPr>
            </w:pPr>
            <w:r w:rsidRPr="00326209">
              <w:rPr>
                <w:rFonts w:ascii="Times New Roman" w:hAnsi="Times New Roman"/>
              </w:rPr>
              <w:t>Define</w:t>
            </w:r>
            <w:r w:rsidR="00335853" w:rsidRPr="00326209">
              <w:rPr>
                <w:rFonts w:ascii="Times New Roman" w:hAnsi="Times New Roman"/>
              </w:rPr>
              <w:t xml:space="preserve"> isosceles triangle</w:t>
            </w:r>
            <w:r w:rsidRPr="00326209">
              <w:rPr>
                <w:rFonts w:ascii="Times New Roman" w:hAnsi="Times New Roman"/>
              </w:rPr>
              <w:t>.</w:t>
            </w:r>
          </w:p>
          <w:p w14:paraId="7D2C42DF" w14:textId="77777777" w:rsidR="00574F2E" w:rsidRPr="00326209" w:rsidRDefault="00574F2E" w:rsidP="005757E3">
            <w:pPr>
              <w:numPr>
                <w:ilvl w:val="0"/>
                <w:numId w:val="9"/>
              </w:numPr>
              <w:tabs>
                <w:tab w:val="clear" w:pos="720"/>
              </w:tabs>
              <w:spacing w:before="100" w:beforeAutospacing="1" w:after="100" w:afterAutospacing="1"/>
              <w:ind w:left="306" w:hanging="306"/>
              <w:rPr>
                <w:rFonts w:ascii="Times New Roman" w:hAnsi="Times New Roman"/>
              </w:rPr>
            </w:pPr>
            <w:r w:rsidRPr="00326209">
              <w:rPr>
                <w:rFonts w:ascii="Times New Roman" w:hAnsi="Times New Roman"/>
              </w:rPr>
              <w:t>What are the standard shapes included in a conic section?</w:t>
            </w:r>
          </w:p>
          <w:p w14:paraId="3E8BF54E" w14:textId="46692EEA" w:rsidR="00574F2E" w:rsidRPr="00326209" w:rsidRDefault="00910094" w:rsidP="005757E3">
            <w:pPr>
              <w:numPr>
                <w:ilvl w:val="0"/>
                <w:numId w:val="9"/>
              </w:numPr>
              <w:tabs>
                <w:tab w:val="clear" w:pos="720"/>
              </w:tabs>
              <w:spacing w:before="100" w:beforeAutospacing="1" w:after="100" w:afterAutospacing="1"/>
              <w:ind w:left="306" w:hanging="306"/>
              <w:rPr>
                <w:rFonts w:ascii="Times New Roman" w:hAnsi="Times New Roman"/>
              </w:rPr>
            </w:pPr>
            <w:r w:rsidRPr="00326209">
              <w:rPr>
                <w:rFonts w:ascii="Times New Roman" w:hAnsi="Times New Roman"/>
              </w:rPr>
              <w:lastRenderedPageBreak/>
              <w:t xml:space="preserve">Briefly eplain </w:t>
            </w:r>
            <w:r w:rsidR="00574F2E" w:rsidRPr="00326209">
              <w:rPr>
                <w:rFonts w:ascii="Times New Roman" w:hAnsi="Times New Roman"/>
              </w:rPr>
              <w:t>main views in an orthographic projection</w:t>
            </w:r>
            <w:r w:rsidRPr="00326209">
              <w:rPr>
                <w:rFonts w:ascii="Times New Roman" w:hAnsi="Times New Roman"/>
              </w:rPr>
              <w:t>.</w:t>
            </w:r>
          </w:p>
          <w:p w14:paraId="4C3994B5" w14:textId="0097E119" w:rsidR="00EC5BD2" w:rsidRPr="00326209" w:rsidRDefault="00EC5BD2" w:rsidP="005757E3">
            <w:pPr>
              <w:numPr>
                <w:ilvl w:val="0"/>
                <w:numId w:val="9"/>
              </w:numPr>
              <w:tabs>
                <w:tab w:val="clear" w:pos="720"/>
              </w:tabs>
              <w:spacing w:before="100" w:beforeAutospacing="1" w:after="100" w:afterAutospacing="1"/>
              <w:ind w:left="306" w:hanging="306"/>
              <w:rPr>
                <w:rFonts w:ascii="Times New Roman" w:hAnsi="Times New Roman"/>
              </w:rPr>
            </w:pPr>
            <w:r w:rsidRPr="00326209">
              <w:rPr>
                <w:rFonts w:ascii="Times New Roman" w:hAnsi="Times New Roman"/>
              </w:rPr>
              <w:t>What is the dihedral angels?</w:t>
            </w:r>
          </w:p>
          <w:p w14:paraId="5DA31AE0" w14:textId="7A835AA0" w:rsidR="00EC5BD2" w:rsidRPr="00326209" w:rsidRDefault="00EC5BD2" w:rsidP="005757E3">
            <w:pPr>
              <w:numPr>
                <w:ilvl w:val="0"/>
                <w:numId w:val="9"/>
              </w:numPr>
              <w:tabs>
                <w:tab w:val="clear" w:pos="720"/>
              </w:tabs>
              <w:spacing w:before="100" w:beforeAutospacing="1" w:after="100" w:afterAutospacing="1"/>
              <w:ind w:left="306" w:hanging="306"/>
              <w:rPr>
                <w:rFonts w:ascii="Times New Roman" w:hAnsi="Times New Roman"/>
              </w:rPr>
            </w:pPr>
            <w:r w:rsidRPr="00326209">
              <w:rPr>
                <w:rFonts w:ascii="Times New Roman" w:hAnsi="Times New Roman"/>
              </w:rPr>
              <w:t>What is trihedral angles?</w:t>
            </w:r>
          </w:p>
          <w:p w14:paraId="0FEDFA36" w14:textId="785C6697" w:rsidR="00B01CFE" w:rsidRPr="00326209" w:rsidRDefault="004A7143" w:rsidP="005757E3">
            <w:pPr>
              <w:numPr>
                <w:ilvl w:val="0"/>
                <w:numId w:val="9"/>
              </w:numPr>
              <w:tabs>
                <w:tab w:val="clear" w:pos="720"/>
              </w:tabs>
              <w:spacing w:before="100" w:beforeAutospacing="1" w:after="100" w:afterAutospacing="1"/>
              <w:ind w:left="306" w:hanging="306"/>
              <w:rPr>
                <w:rFonts w:ascii="Times New Roman" w:hAnsi="Times New Roman"/>
              </w:rPr>
            </w:pPr>
            <w:r w:rsidRPr="00326209">
              <w:rPr>
                <w:rFonts w:ascii="Times New Roman" w:hAnsi="Times New Roman"/>
              </w:rPr>
              <w:t>What are the systmers of orthographic projections?</w:t>
            </w:r>
          </w:p>
          <w:p w14:paraId="6A8AE6C8" w14:textId="77777777" w:rsidR="00574F2E" w:rsidRPr="00326209" w:rsidRDefault="00574F2E" w:rsidP="005757E3">
            <w:pPr>
              <w:numPr>
                <w:ilvl w:val="0"/>
                <w:numId w:val="9"/>
              </w:numPr>
              <w:tabs>
                <w:tab w:val="clear" w:pos="720"/>
              </w:tabs>
              <w:spacing w:before="100" w:beforeAutospacing="1" w:after="100" w:afterAutospacing="1"/>
              <w:ind w:left="306" w:hanging="306"/>
              <w:rPr>
                <w:rFonts w:ascii="Times New Roman" w:hAnsi="Times New Roman"/>
              </w:rPr>
            </w:pPr>
            <w:r w:rsidRPr="00326209">
              <w:rPr>
                <w:rFonts w:ascii="Times New Roman" w:hAnsi="Times New Roman"/>
              </w:rPr>
              <w:t>What is the difference between first-angle and third-angle projection systems?</w:t>
            </w:r>
          </w:p>
          <w:p w14:paraId="3E4A5EF0" w14:textId="1C378E62" w:rsidR="00094208" w:rsidRPr="00326209" w:rsidRDefault="00094208" w:rsidP="005757E3">
            <w:pPr>
              <w:numPr>
                <w:ilvl w:val="0"/>
                <w:numId w:val="9"/>
              </w:numPr>
              <w:tabs>
                <w:tab w:val="clear" w:pos="720"/>
              </w:tabs>
              <w:spacing w:before="100" w:beforeAutospacing="1" w:after="100" w:afterAutospacing="1"/>
              <w:ind w:left="306" w:hanging="306"/>
              <w:rPr>
                <w:rFonts w:ascii="Times New Roman" w:hAnsi="Times New Roman"/>
              </w:rPr>
            </w:pPr>
            <w:r w:rsidRPr="00326209">
              <w:rPr>
                <w:rFonts w:ascii="Times New Roman" w:hAnsi="Times New Roman"/>
              </w:rPr>
              <w:t>What is orthographic projection?</w:t>
            </w:r>
          </w:p>
          <w:p w14:paraId="1A5E0D9D" w14:textId="709C8837" w:rsidR="001C02C3" w:rsidRPr="00326209" w:rsidRDefault="001C02C3" w:rsidP="005757E3">
            <w:pPr>
              <w:numPr>
                <w:ilvl w:val="0"/>
                <w:numId w:val="9"/>
              </w:numPr>
              <w:tabs>
                <w:tab w:val="clear" w:pos="720"/>
              </w:tabs>
              <w:spacing w:before="100" w:beforeAutospacing="1" w:after="100" w:afterAutospacing="1"/>
              <w:ind w:left="306" w:hanging="306"/>
              <w:rPr>
                <w:rFonts w:ascii="Times New Roman" w:hAnsi="Times New Roman"/>
              </w:rPr>
            </w:pPr>
            <w:r w:rsidRPr="00326209">
              <w:rPr>
                <w:rFonts w:ascii="Times New Roman" w:hAnsi="Times New Roman"/>
              </w:rPr>
              <w:t>What are the views of orthographic projections?</w:t>
            </w:r>
          </w:p>
          <w:p w14:paraId="40229F71" w14:textId="435A2A9F" w:rsidR="00713E69" w:rsidRPr="00326209" w:rsidRDefault="00713E69" w:rsidP="005757E3">
            <w:pPr>
              <w:numPr>
                <w:ilvl w:val="0"/>
                <w:numId w:val="9"/>
              </w:numPr>
              <w:tabs>
                <w:tab w:val="clear" w:pos="720"/>
              </w:tabs>
              <w:spacing w:before="100" w:beforeAutospacing="1" w:after="100" w:afterAutospacing="1"/>
              <w:ind w:left="306" w:hanging="306"/>
              <w:rPr>
                <w:rFonts w:ascii="Times New Roman" w:hAnsi="Times New Roman"/>
              </w:rPr>
            </w:pPr>
            <w:r w:rsidRPr="00326209">
              <w:rPr>
                <w:rFonts w:ascii="Times New Roman" w:hAnsi="Times New Roman"/>
              </w:rPr>
              <w:t>What is principal plan?</w:t>
            </w:r>
          </w:p>
          <w:p w14:paraId="0EF8ADD2" w14:textId="0A8231C0" w:rsidR="00574F2E" w:rsidRPr="00326209" w:rsidRDefault="00574F2E" w:rsidP="005757E3">
            <w:pPr>
              <w:numPr>
                <w:ilvl w:val="0"/>
                <w:numId w:val="9"/>
              </w:numPr>
              <w:tabs>
                <w:tab w:val="clear" w:pos="720"/>
              </w:tabs>
              <w:spacing w:before="100" w:beforeAutospacing="1" w:after="100" w:afterAutospacing="1"/>
              <w:ind w:left="306" w:hanging="306"/>
              <w:rPr>
                <w:rFonts w:ascii="Times New Roman" w:hAnsi="Times New Roman"/>
              </w:rPr>
            </w:pPr>
            <w:r w:rsidRPr="00326209">
              <w:rPr>
                <w:rFonts w:ascii="Times New Roman" w:hAnsi="Times New Roman"/>
              </w:rPr>
              <w:t>Why is orthographic projection important in technical drawings?</w:t>
            </w:r>
          </w:p>
          <w:p w14:paraId="3FBB384A" w14:textId="6309A01B" w:rsidR="00B537D4" w:rsidRPr="00326209" w:rsidRDefault="00B537D4" w:rsidP="005757E3">
            <w:pPr>
              <w:numPr>
                <w:ilvl w:val="0"/>
                <w:numId w:val="9"/>
              </w:numPr>
              <w:tabs>
                <w:tab w:val="clear" w:pos="720"/>
              </w:tabs>
              <w:spacing w:before="100" w:beforeAutospacing="1" w:after="100" w:afterAutospacing="1"/>
              <w:ind w:left="306" w:hanging="306"/>
              <w:rPr>
                <w:rFonts w:ascii="Times New Roman" w:hAnsi="Times New Roman"/>
              </w:rPr>
            </w:pPr>
            <w:r w:rsidRPr="00326209">
              <w:rPr>
                <w:rFonts w:ascii="Times New Roman" w:hAnsi="Times New Roman"/>
              </w:rPr>
              <w:t>What is front elevation?</w:t>
            </w:r>
          </w:p>
          <w:p w14:paraId="3A6A58E4" w14:textId="5F9C7A72" w:rsidR="00351E84" w:rsidRPr="00EC05CD" w:rsidRDefault="00AF164E" w:rsidP="00EC05CD">
            <w:pPr>
              <w:numPr>
                <w:ilvl w:val="0"/>
                <w:numId w:val="9"/>
              </w:numPr>
              <w:tabs>
                <w:tab w:val="clear" w:pos="720"/>
              </w:tabs>
              <w:spacing w:before="100" w:beforeAutospacing="1" w:after="100" w:afterAutospacing="1"/>
              <w:ind w:left="306" w:hanging="306"/>
              <w:rPr>
                <w:rFonts w:ascii="Times New Roman" w:hAnsi="Times New Roman"/>
              </w:rPr>
            </w:pPr>
            <w:r w:rsidRPr="00326209">
              <w:rPr>
                <w:rFonts w:ascii="Times New Roman" w:hAnsi="Times New Roman"/>
              </w:rPr>
              <w:t xml:space="preserve">Define </w:t>
            </w:r>
            <w:r w:rsidR="00D96AAA" w:rsidRPr="00326209">
              <w:rPr>
                <w:rFonts w:ascii="Times New Roman" w:hAnsi="Times New Roman"/>
              </w:rPr>
              <w:t>Rear Elevation.</w:t>
            </w:r>
          </w:p>
        </w:tc>
        <w:tc>
          <w:tcPr>
            <w:tcW w:w="4713" w:type="dxa"/>
          </w:tcPr>
          <w:p w14:paraId="588A554A" w14:textId="623F32D3" w:rsidR="00813552" w:rsidRPr="00326209" w:rsidRDefault="00A421E0" w:rsidP="005757E3">
            <w:pPr>
              <w:pStyle w:val="ListParagraph"/>
              <w:numPr>
                <w:ilvl w:val="0"/>
                <w:numId w:val="10"/>
              </w:numPr>
              <w:spacing w:before="100" w:beforeAutospacing="1" w:after="100" w:afterAutospacing="1"/>
              <w:ind w:left="274" w:hanging="283"/>
              <w:rPr>
                <w:rFonts w:ascii="Times New Roman" w:hAnsi="Times New Roman"/>
              </w:rPr>
            </w:pPr>
            <w:r w:rsidRPr="00326209">
              <w:rPr>
                <w:rFonts w:ascii="Times New Roman" w:hAnsi="Times New Roman"/>
              </w:rPr>
              <w:lastRenderedPageBreak/>
              <w:t>What is cross section?</w:t>
            </w:r>
          </w:p>
          <w:p w14:paraId="2D8DAF75" w14:textId="1FCDB3B7" w:rsidR="009F3FAF" w:rsidRPr="00326209" w:rsidRDefault="005754D8" w:rsidP="005757E3">
            <w:pPr>
              <w:pStyle w:val="ListParagraph"/>
              <w:numPr>
                <w:ilvl w:val="0"/>
                <w:numId w:val="10"/>
              </w:numPr>
              <w:spacing w:before="100" w:beforeAutospacing="1" w:after="100" w:afterAutospacing="1"/>
              <w:ind w:left="274" w:hanging="28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Define </w:t>
            </w:r>
            <w:r w:rsidR="009F3FAF" w:rsidRPr="00326209">
              <w:rPr>
                <w:rFonts w:ascii="Times New Roman" w:hAnsi="Times New Roman"/>
              </w:rPr>
              <w:t>revovled section</w:t>
            </w:r>
            <w:r>
              <w:rPr>
                <w:rFonts w:ascii="Times New Roman" w:hAnsi="Times New Roman"/>
              </w:rPr>
              <w:t>.</w:t>
            </w:r>
          </w:p>
          <w:p w14:paraId="28649076" w14:textId="11812D16" w:rsidR="00757DD3" w:rsidRPr="00326209" w:rsidRDefault="005754D8" w:rsidP="005757E3">
            <w:pPr>
              <w:pStyle w:val="ListParagraph"/>
              <w:numPr>
                <w:ilvl w:val="0"/>
                <w:numId w:val="10"/>
              </w:numPr>
              <w:spacing w:before="100" w:beforeAutospacing="1" w:after="100" w:afterAutospacing="1"/>
              <w:ind w:left="274" w:hanging="28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Briefly explain </w:t>
            </w:r>
            <w:r w:rsidR="00757DD3" w:rsidRPr="00326209">
              <w:rPr>
                <w:rFonts w:ascii="Times New Roman" w:hAnsi="Times New Roman"/>
              </w:rPr>
              <w:t>offset section</w:t>
            </w:r>
            <w:r>
              <w:rPr>
                <w:rFonts w:ascii="Times New Roman" w:hAnsi="Times New Roman"/>
              </w:rPr>
              <w:t>.</w:t>
            </w:r>
          </w:p>
          <w:p w14:paraId="1F6E0EF8" w14:textId="4C5C4085" w:rsidR="006C6117" w:rsidRDefault="006C6117" w:rsidP="005757E3">
            <w:pPr>
              <w:pStyle w:val="ListParagraph"/>
              <w:numPr>
                <w:ilvl w:val="0"/>
                <w:numId w:val="10"/>
              </w:numPr>
              <w:spacing w:before="100" w:beforeAutospacing="1" w:after="100" w:afterAutospacing="1"/>
              <w:ind w:left="274" w:hanging="283"/>
              <w:rPr>
                <w:rFonts w:ascii="Times New Roman" w:hAnsi="Times New Roman"/>
              </w:rPr>
            </w:pPr>
            <w:r w:rsidRPr="00326209">
              <w:rPr>
                <w:rFonts w:ascii="Times New Roman" w:hAnsi="Times New Roman"/>
              </w:rPr>
              <w:t>Write principals of Hatching.</w:t>
            </w:r>
          </w:p>
          <w:p w14:paraId="0A2417D2" w14:textId="12E90F78" w:rsidR="001B215E" w:rsidRPr="00326209" w:rsidRDefault="001B215E" w:rsidP="005757E3">
            <w:pPr>
              <w:pStyle w:val="ListParagraph"/>
              <w:numPr>
                <w:ilvl w:val="0"/>
                <w:numId w:val="10"/>
              </w:numPr>
              <w:spacing w:before="100" w:beforeAutospacing="1" w:after="100" w:afterAutospacing="1"/>
              <w:ind w:left="274" w:hanging="283"/>
              <w:rPr>
                <w:rFonts w:ascii="Times New Roman" w:hAnsi="Times New Roman"/>
              </w:rPr>
            </w:pPr>
            <w:r w:rsidRPr="001B215E">
              <w:rPr>
                <w:rFonts w:ascii="Times New Roman" w:hAnsi="Times New Roman"/>
              </w:rPr>
              <w:t xml:space="preserve">Define </w:t>
            </w:r>
            <w:r w:rsidRPr="001B215E">
              <w:rPr>
                <w:rFonts w:ascii="Times New Roman" w:hAnsi="Times New Roman"/>
              </w:rPr>
              <w:t>orthographic</w:t>
            </w:r>
          </w:p>
          <w:p w14:paraId="136ABA44" w14:textId="341AB66F" w:rsidR="00813552" w:rsidRPr="00326209" w:rsidRDefault="00813552" w:rsidP="005757E3">
            <w:pPr>
              <w:numPr>
                <w:ilvl w:val="0"/>
                <w:numId w:val="10"/>
              </w:numPr>
              <w:spacing w:before="100" w:beforeAutospacing="1" w:after="100" w:afterAutospacing="1"/>
              <w:ind w:left="306" w:hanging="306"/>
              <w:rPr>
                <w:rFonts w:ascii="Times New Roman" w:hAnsi="Times New Roman"/>
              </w:rPr>
            </w:pPr>
            <w:r w:rsidRPr="00326209">
              <w:rPr>
                <w:rFonts w:ascii="Times New Roman" w:hAnsi="Times New Roman"/>
              </w:rPr>
              <w:t xml:space="preserve">What </w:t>
            </w:r>
            <w:r w:rsidR="00D52C10">
              <w:rPr>
                <w:rFonts w:ascii="Times New Roman" w:hAnsi="Times New Roman"/>
              </w:rPr>
              <w:t>are</w:t>
            </w:r>
            <w:r w:rsidRPr="00326209">
              <w:rPr>
                <w:rFonts w:ascii="Times New Roman" w:hAnsi="Times New Roman"/>
              </w:rPr>
              <w:t xml:space="preserve"> method for drawing orthographic sectional views of different objects?</w:t>
            </w:r>
          </w:p>
          <w:p w14:paraId="44C487CE" w14:textId="1D61E6AD" w:rsidR="00B9379E" w:rsidRDefault="00B9379E" w:rsidP="005757E3">
            <w:pPr>
              <w:numPr>
                <w:ilvl w:val="0"/>
                <w:numId w:val="10"/>
              </w:numPr>
              <w:spacing w:before="100" w:beforeAutospacing="1" w:after="100" w:afterAutospacing="1"/>
              <w:ind w:left="306" w:hanging="306"/>
              <w:rPr>
                <w:rFonts w:ascii="Times New Roman" w:hAnsi="Times New Roman"/>
              </w:rPr>
            </w:pPr>
            <w:r w:rsidRPr="00326209">
              <w:rPr>
                <w:rFonts w:ascii="Times New Roman" w:hAnsi="Times New Roman"/>
              </w:rPr>
              <w:t>Briefly explain the purpose of sectional view.</w:t>
            </w:r>
          </w:p>
          <w:p w14:paraId="4FDB2A94" w14:textId="453CAB89" w:rsidR="00231858" w:rsidRDefault="00231858" w:rsidP="005757E3">
            <w:pPr>
              <w:numPr>
                <w:ilvl w:val="0"/>
                <w:numId w:val="10"/>
              </w:numPr>
              <w:spacing w:before="100" w:beforeAutospacing="1" w:after="100" w:afterAutospacing="1"/>
              <w:ind w:left="306" w:hanging="306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Briefly explain first angle system.</w:t>
            </w:r>
          </w:p>
          <w:p w14:paraId="438D8481" w14:textId="1FCA59C4" w:rsidR="0022489C" w:rsidRPr="00326209" w:rsidRDefault="0022489C" w:rsidP="005757E3">
            <w:pPr>
              <w:numPr>
                <w:ilvl w:val="0"/>
                <w:numId w:val="10"/>
              </w:numPr>
              <w:spacing w:before="100" w:beforeAutospacing="1" w:after="100" w:afterAutospacing="1"/>
              <w:ind w:left="306" w:hanging="306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Briefly explain 3rd angle system.</w:t>
            </w:r>
          </w:p>
          <w:p w14:paraId="48517828" w14:textId="0D11611E" w:rsidR="00DE7C77" w:rsidRPr="00326209" w:rsidRDefault="006A2EB0" w:rsidP="005757E3">
            <w:pPr>
              <w:numPr>
                <w:ilvl w:val="0"/>
                <w:numId w:val="10"/>
              </w:numPr>
              <w:spacing w:before="100" w:beforeAutospacing="1" w:after="100" w:afterAutospacing="1"/>
              <w:ind w:left="306" w:hanging="306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Define </w:t>
            </w:r>
            <w:r w:rsidR="00813552" w:rsidRPr="00326209">
              <w:rPr>
                <w:rFonts w:ascii="Times New Roman" w:hAnsi="Times New Roman"/>
              </w:rPr>
              <w:t>continuous dimensioning</w:t>
            </w:r>
            <w:r>
              <w:rPr>
                <w:rFonts w:ascii="Times New Roman" w:hAnsi="Times New Roman"/>
              </w:rPr>
              <w:t>.</w:t>
            </w:r>
          </w:p>
          <w:p w14:paraId="6773AE5F" w14:textId="77777777" w:rsidR="005135FE" w:rsidRPr="00326209" w:rsidRDefault="00201786" w:rsidP="005757E3">
            <w:pPr>
              <w:numPr>
                <w:ilvl w:val="0"/>
                <w:numId w:val="10"/>
              </w:numPr>
              <w:spacing w:before="100" w:beforeAutospacing="1" w:after="100" w:afterAutospacing="1"/>
              <w:ind w:left="306" w:hanging="306"/>
              <w:rPr>
                <w:rFonts w:ascii="Times New Roman" w:hAnsi="Times New Roman"/>
              </w:rPr>
            </w:pPr>
            <w:r w:rsidRPr="00326209">
              <w:rPr>
                <w:rFonts w:ascii="Times New Roman" w:hAnsi="Times New Roman"/>
              </w:rPr>
              <w:t>Write only</w:t>
            </w:r>
            <w:r w:rsidR="004854A4" w:rsidRPr="00326209">
              <w:rPr>
                <w:rFonts w:ascii="Times New Roman" w:hAnsi="Times New Roman"/>
              </w:rPr>
              <w:t>Type of dimensioning.</w:t>
            </w:r>
          </w:p>
          <w:p w14:paraId="6F40CD3A" w14:textId="77777777" w:rsidR="00F179F5" w:rsidRPr="00326209" w:rsidRDefault="005135FE" w:rsidP="005757E3">
            <w:pPr>
              <w:numPr>
                <w:ilvl w:val="0"/>
                <w:numId w:val="10"/>
              </w:numPr>
              <w:spacing w:before="100" w:beforeAutospacing="1" w:after="100" w:afterAutospacing="1"/>
              <w:ind w:left="306" w:hanging="306"/>
              <w:rPr>
                <w:rFonts w:ascii="Times New Roman" w:hAnsi="Times New Roman"/>
              </w:rPr>
            </w:pPr>
            <w:r w:rsidRPr="00326209">
              <w:rPr>
                <w:rFonts w:ascii="Times New Roman" w:hAnsi="Times New Roman"/>
              </w:rPr>
              <w:t>Write elements of dimensioning.</w:t>
            </w:r>
          </w:p>
          <w:p w14:paraId="01381C54" w14:textId="3143B3DB" w:rsidR="004854A4" w:rsidRDefault="00D02636" w:rsidP="005757E3">
            <w:pPr>
              <w:numPr>
                <w:ilvl w:val="0"/>
                <w:numId w:val="10"/>
              </w:numPr>
              <w:spacing w:before="100" w:beforeAutospacing="1" w:after="100" w:afterAutospacing="1"/>
              <w:ind w:left="306" w:hanging="306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Define</w:t>
            </w:r>
            <w:r w:rsidR="00F179F5" w:rsidRPr="00326209">
              <w:rPr>
                <w:rFonts w:ascii="Times New Roman" w:hAnsi="Times New Roman"/>
              </w:rPr>
              <w:t xml:space="preserve"> system of meaurment?</w:t>
            </w:r>
            <w:r w:rsidR="004854A4" w:rsidRPr="00326209">
              <w:rPr>
                <w:rFonts w:ascii="Times New Roman" w:hAnsi="Times New Roman"/>
              </w:rPr>
              <w:t xml:space="preserve"> </w:t>
            </w:r>
          </w:p>
          <w:p w14:paraId="0D57A5F7" w14:textId="5E8E2BAF" w:rsidR="004431E1" w:rsidRDefault="004431E1" w:rsidP="005757E3">
            <w:pPr>
              <w:numPr>
                <w:ilvl w:val="0"/>
                <w:numId w:val="10"/>
              </w:numPr>
              <w:spacing w:before="100" w:beforeAutospacing="1" w:after="100" w:afterAutospacing="1"/>
              <w:ind w:left="306" w:hanging="306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What are the system of dimensioning.</w:t>
            </w:r>
          </w:p>
          <w:p w14:paraId="75D472DA" w14:textId="316F534B" w:rsidR="006A2EB0" w:rsidRDefault="006A2EB0" w:rsidP="005757E3">
            <w:pPr>
              <w:numPr>
                <w:ilvl w:val="0"/>
                <w:numId w:val="10"/>
              </w:numPr>
              <w:spacing w:before="100" w:beforeAutospacing="1" w:after="100" w:afterAutospacing="1"/>
              <w:ind w:left="306" w:hanging="306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Define Phantom section.</w:t>
            </w:r>
          </w:p>
          <w:p w14:paraId="285AD6C7" w14:textId="7515E96C" w:rsidR="006A2EB0" w:rsidRPr="006A2EB0" w:rsidRDefault="006A2EB0" w:rsidP="006A2EB0">
            <w:pPr>
              <w:numPr>
                <w:ilvl w:val="0"/>
                <w:numId w:val="10"/>
              </w:numPr>
              <w:spacing w:before="100" w:beforeAutospacing="1" w:after="100" w:afterAutospacing="1"/>
              <w:ind w:left="306" w:hanging="306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What is Assembly section.</w:t>
            </w:r>
          </w:p>
          <w:p w14:paraId="58DDC279" w14:textId="27CA0A8C" w:rsidR="00B65C3D" w:rsidRDefault="00B65C3D" w:rsidP="005757E3">
            <w:pPr>
              <w:numPr>
                <w:ilvl w:val="0"/>
                <w:numId w:val="10"/>
              </w:numPr>
              <w:spacing w:before="100" w:beforeAutospacing="1" w:after="100" w:afterAutospacing="1"/>
              <w:ind w:left="306" w:hanging="306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What is arrow head?</w:t>
            </w:r>
          </w:p>
          <w:p w14:paraId="0D03732E" w14:textId="23E788F9" w:rsidR="005A0659" w:rsidRDefault="005A0659" w:rsidP="005757E3">
            <w:pPr>
              <w:numPr>
                <w:ilvl w:val="0"/>
                <w:numId w:val="10"/>
              </w:numPr>
              <w:spacing w:before="100" w:beforeAutospacing="1" w:after="100" w:afterAutospacing="1"/>
              <w:ind w:left="306" w:hanging="306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Define extension line.</w:t>
            </w:r>
          </w:p>
          <w:p w14:paraId="047E8710" w14:textId="34693979" w:rsidR="005A0659" w:rsidRDefault="006C4F92" w:rsidP="005757E3">
            <w:pPr>
              <w:numPr>
                <w:ilvl w:val="0"/>
                <w:numId w:val="10"/>
              </w:numPr>
              <w:spacing w:before="100" w:beforeAutospacing="1" w:after="100" w:afterAutospacing="1"/>
              <w:ind w:left="306" w:hanging="306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What is isometric projection?</w:t>
            </w:r>
          </w:p>
          <w:p w14:paraId="1CB512B7" w14:textId="5674C606" w:rsidR="00F179F5" w:rsidRPr="00326209" w:rsidRDefault="00F179F5" w:rsidP="005757E3">
            <w:pPr>
              <w:numPr>
                <w:ilvl w:val="0"/>
                <w:numId w:val="10"/>
              </w:numPr>
              <w:spacing w:before="100" w:beforeAutospacing="1" w:after="100" w:afterAutospacing="1"/>
              <w:ind w:left="306" w:hanging="306"/>
              <w:rPr>
                <w:rFonts w:ascii="Times New Roman" w:hAnsi="Times New Roman"/>
              </w:rPr>
            </w:pPr>
            <w:r w:rsidRPr="00326209">
              <w:rPr>
                <w:rFonts w:ascii="Times New Roman" w:hAnsi="Times New Roman"/>
              </w:rPr>
              <w:t>What is box method in iscometric view</w:t>
            </w:r>
          </w:p>
          <w:p w14:paraId="00BDAD66" w14:textId="77777777" w:rsidR="00DE7C77" w:rsidRPr="00326209" w:rsidRDefault="00813552" w:rsidP="005757E3">
            <w:pPr>
              <w:numPr>
                <w:ilvl w:val="0"/>
                <w:numId w:val="10"/>
              </w:numPr>
              <w:spacing w:before="100" w:beforeAutospacing="1" w:after="100" w:afterAutospacing="1"/>
              <w:ind w:left="306" w:hanging="306"/>
              <w:rPr>
                <w:rFonts w:ascii="Times New Roman" w:hAnsi="Times New Roman"/>
              </w:rPr>
            </w:pPr>
            <w:r w:rsidRPr="00326209">
              <w:rPr>
                <w:rFonts w:ascii="Times New Roman" w:hAnsi="Times New Roman"/>
              </w:rPr>
              <w:t>What are the steps to draw the isometric view of the first three steps of R.C.C. stairs?</w:t>
            </w:r>
          </w:p>
          <w:p w14:paraId="7E6903C9" w14:textId="13D3C8ED" w:rsidR="00DE7C77" w:rsidRPr="00326209" w:rsidRDefault="00071555" w:rsidP="005757E3">
            <w:pPr>
              <w:numPr>
                <w:ilvl w:val="0"/>
                <w:numId w:val="10"/>
              </w:numPr>
              <w:spacing w:before="100" w:beforeAutospacing="1" w:after="100" w:afterAutospacing="1"/>
              <w:ind w:left="306" w:hanging="306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Write only the</w:t>
            </w:r>
            <w:r w:rsidR="00813552" w:rsidRPr="00326209">
              <w:rPr>
                <w:rFonts w:ascii="Times New Roman" w:hAnsi="Times New Roman"/>
              </w:rPr>
              <w:t xml:space="preserve"> procedure for preparing an isometric view of orthographic projections of a hollow concrete block?</w:t>
            </w:r>
          </w:p>
          <w:p w14:paraId="6BCB665E" w14:textId="79E37652" w:rsidR="00DE7C77" w:rsidRDefault="009745BC" w:rsidP="005757E3">
            <w:pPr>
              <w:numPr>
                <w:ilvl w:val="0"/>
                <w:numId w:val="10"/>
              </w:numPr>
              <w:spacing w:before="100" w:beforeAutospacing="1" w:after="100" w:afterAutospacing="1"/>
              <w:ind w:left="306" w:hanging="306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Define </w:t>
            </w:r>
            <w:r w:rsidR="00813552" w:rsidRPr="00326209">
              <w:rPr>
                <w:rFonts w:ascii="Times New Roman" w:hAnsi="Times New Roman"/>
              </w:rPr>
              <w:t>auxiliary view?</w:t>
            </w:r>
          </w:p>
          <w:p w14:paraId="263F11D1" w14:textId="2193D508" w:rsidR="00B772A8" w:rsidRPr="00326209" w:rsidRDefault="00B772A8" w:rsidP="005757E3">
            <w:pPr>
              <w:numPr>
                <w:ilvl w:val="0"/>
                <w:numId w:val="10"/>
              </w:numPr>
              <w:spacing w:before="100" w:beforeAutospacing="1" w:after="100" w:afterAutospacing="1"/>
              <w:ind w:left="306" w:hanging="306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Differentiate between box method and off-set method.</w:t>
            </w:r>
          </w:p>
          <w:p w14:paraId="66BE5650" w14:textId="77777777" w:rsidR="00DE7C77" w:rsidRPr="00326209" w:rsidRDefault="00813552" w:rsidP="005757E3">
            <w:pPr>
              <w:numPr>
                <w:ilvl w:val="0"/>
                <w:numId w:val="10"/>
              </w:numPr>
              <w:spacing w:before="100" w:beforeAutospacing="1" w:after="100" w:afterAutospacing="1"/>
              <w:ind w:left="306" w:hanging="306"/>
              <w:rPr>
                <w:rFonts w:ascii="Times New Roman" w:hAnsi="Times New Roman"/>
              </w:rPr>
            </w:pPr>
            <w:r w:rsidRPr="00326209">
              <w:rPr>
                <w:rFonts w:ascii="Times New Roman" w:hAnsi="Times New Roman"/>
              </w:rPr>
              <w:t>What is the process for drawing auxiliary views for an oblique face?</w:t>
            </w:r>
          </w:p>
          <w:p w14:paraId="70DD8997" w14:textId="77777777" w:rsidR="00DE7C77" w:rsidRPr="00326209" w:rsidRDefault="00813552" w:rsidP="005757E3">
            <w:pPr>
              <w:numPr>
                <w:ilvl w:val="0"/>
                <w:numId w:val="10"/>
              </w:numPr>
              <w:spacing w:before="100" w:beforeAutospacing="1" w:after="100" w:afterAutospacing="1"/>
              <w:ind w:left="306" w:hanging="306"/>
              <w:rPr>
                <w:rFonts w:ascii="Times New Roman" w:hAnsi="Times New Roman"/>
              </w:rPr>
            </w:pPr>
            <w:r w:rsidRPr="00326209">
              <w:rPr>
                <w:rFonts w:ascii="Times New Roman" w:hAnsi="Times New Roman"/>
              </w:rPr>
              <w:t>What is the difference between combined, standard, and partial auxiliary views?</w:t>
            </w:r>
          </w:p>
          <w:p w14:paraId="1D31B462" w14:textId="77777777" w:rsidR="00DE7C77" w:rsidRPr="00326209" w:rsidRDefault="00813552" w:rsidP="005757E3">
            <w:pPr>
              <w:numPr>
                <w:ilvl w:val="0"/>
                <w:numId w:val="10"/>
              </w:numPr>
              <w:spacing w:before="100" w:beforeAutospacing="1" w:after="100" w:afterAutospacing="1"/>
              <w:ind w:left="306" w:hanging="306"/>
              <w:rPr>
                <w:rFonts w:ascii="Times New Roman" w:hAnsi="Times New Roman"/>
              </w:rPr>
            </w:pPr>
            <w:r w:rsidRPr="00326209">
              <w:rPr>
                <w:rFonts w:ascii="Times New Roman" w:hAnsi="Times New Roman"/>
              </w:rPr>
              <w:t>How do you combine different auxiliary views into a standard view?</w:t>
            </w:r>
          </w:p>
          <w:p w14:paraId="592A4BDD" w14:textId="77777777" w:rsidR="00B365B8" w:rsidRPr="00326209" w:rsidRDefault="00B365B8" w:rsidP="005757E3">
            <w:pPr>
              <w:numPr>
                <w:ilvl w:val="0"/>
                <w:numId w:val="10"/>
              </w:numPr>
              <w:spacing w:before="100" w:beforeAutospacing="1" w:after="100" w:afterAutospacing="1"/>
              <w:ind w:left="306" w:hanging="306"/>
              <w:rPr>
                <w:rFonts w:ascii="Times New Roman" w:hAnsi="Times New Roman"/>
              </w:rPr>
            </w:pPr>
            <w:r w:rsidRPr="00326209">
              <w:rPr>
                <w:rFonts w:ascii="Times New Roman" w:hAnsi="Times New Roman"/>
              </w:rPr>
              <w:t>What is the differnce between bilateral and unilateral view?</w:t>
            </w:r>
          </w:p>
          <w:p w14:paraId="6A7F4DF6" w14:textId="77777777" w:rsidR="00B0349D" w:rsidRDefault="00B0349D" w:rsidP="005757E3">
            <w:pPr>
              <w:numPr>
                <w:ilvl w:val="0"/>
                <w:numId w:val="10"/>
              </w:numPr>
              <w:spacing w:before="100" w:beforeAutospacing="1" w:after="100" w:afterAutospacing="1"/>
              <w:ind w:left="306" w:hanging="306"/>
              <w:rPr>
                <w:rFonts w:ascii="Times New Roman" w:hAnsi="Times New Roman"/>
              </w:rPr>
            </w:pPr>
            <w:r w:rsidRPr="00326209">
              <w:rPr>
                <w:rFonts w:ascii="Times New Roman" w:hAnsi="Times New Roman"/>
              </w:rPr>
              <w:t>Write only type of auxilary view.</w:t>
            </w:r>
          </w:p>
          <w:p w14:paraId="3F7DAB79" w14:textId="77777777" w:rsidR="00A10708" w:rsidRDefault="00C8003C" w:rsidP="005757E3">
            <w:pPr>
              <w:numPr>
                <w:ilvl w:val="0"/>
                <w:numId w:val="10"/>
              </w:numPr>
              <w:spacing w:before="100" w:beforeAutospacing="1" w:after="100" w:afterAutospacing="1"/>
              <w:ind w:left="306" w:hanging="306"/>
              <w:rPr>
                <w:rFonts w:ascii="Times New Roman" w:hAnsi="Times New Roman"/>
              </w:rPr>
            </w:pPr>
            <w:r w:rsidRPr="0006126D">
              <w:rPr>
                <w:rFonts w:ascii="Times New Roman" w:hAnsi="Times New Roman"/>
              </w:rPr>
              <w:t xml:space="preserve">Define </w:t>
            </w:r>
            <w:r w:rsidR="00A10708" w:rsidRPr="0006126D">
              <w:rPr>
                <w:rFonts w:ascii="Times New Roman" w:hAnsi="Times New Roman"/>
              </w:rPr>
              <w:t>isometic view</w:t>
            </w:r>
            <w:r w:rsidRPr="0006126D">
              <w:rPr>
                <w:rFonts w:ascii="Times New Roman" w:hAnsi="Times New Roman"/>
              </w:rPr>
              <w:t>.</w:t>
            </w:r>
          </w:p>
          <w:p w14:paraId="54871AC7" w14:textId="77777777" w:rsidR="00BB5103" w:rsidRDefault="00BB5103" w:rsidP="005757E3">
            <w:pPr>
              <w:numPr>
                <w:ilvl w:val="0"/>
                <w:numId w:val="10"/>
              </w:numPr>
              <w:spacing w:before="100" w:beforeAutospacing="1" w:after="100" w:afterAutospacing="1"/>
              <w:ind w:left="306" w:hanging="306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What is diametric projection?</w:t>
            </w:r>
          </w:p>
          <w:p w14:paraId="1CE0FC5F" w14:textId="38D93EC5" w:rsidR="00BB5103" w:rsidRPr="00326209" w:rsidRDefault="00BB5103" w:rsidP="005757E3">
            <w:pPr>
              <w:numPr>
                <w:ilvl w:val="0"/>
                <w:numId w:val="10"/>
              </w:numPr>
              <w:spacing w:before="100" w:beforeAutospacing="1" w:after="100" w:afterAutospacing="1"/>
              <w:ind w:left="306" w:hanging="306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What is trimetric projection?</w:t>
            </w:r>
          </w:p>
        </w:tc>
        <w:tc>
          <w:tcPr>
            <w:tcW w:w="4711" w:type="dxa"/>
          </w:tcPr>
          <w:p w14:paraId="3BF8F325" w14:textId="1EAE3286" w:rsidR="00015E71" w:rsidRPr="00326209" w:rsidRDefault="00744B3A" w:rsidP="005757E3">
            <w:pPr>
              <w:numPr>
                <w:ilvl w:val="0"/>
                <w:numId w:val="11"/>
              </w:numPr>
              <w:spacing w:before="100" w:beforeAutospacing="1" w:after="100" w:afterAutospacing="1"/>
              <w:ind w:left="306" w:hanging="306"/>
              <w:rPr>
                <w:rFonts w:ascii="Times New Roman" w:hAnsi="Times New Roman"/>
              </w:rPr>
            </w:pPr>
            <w:r w:rsidRPr="00326209">
              <w:rPr>
                <w:rFonts w:ascii="Times New Roman" w:hAnsi="Times New Roman"/>
              </w:rPr>
              <w:lastRenderedPageBreak/>
              <w:t>Enlist the type of building name only.</w:t>
            </w:r>
          </w:p>
          <w:p w14:paraId="58949653" w14:textId="425CB23F" w:rsidR="00015E71" w:rsidRPr="00326209" w:rsidRDefault="00295611" w:rsidP="005757E3">
            <w:pPr>
              <w:numPr>
                <w:ilvl w:val="0"/>
                <w:numId w:val="11"/>
              </w:numPr>
              <w:spacing w:before="100" w:beforeAutospacing="1" w:after="100" w:afterAutospacing="1"/>
              <w:ind w:left="306" w:hanging="306"/>
              <w:rPr>
                <w:rFonts w:ascii="Times New Roman" w:hAnsi="Times New Roman"/>
              </w:rPr>
            </w:pPr>
            <w:r w:rsidRPr="00326209">
              <w:rPr>
                <w:rFonts w:ascii="Times New Roman" w:hAnsi="Times New Roman"/>
              </w:rPr>
              <w:t>Write 2 objectives of a building.</w:t>
            </w:r>
          </w:p>
          <w:p w14:paraId="5757DDB8" w14:textId="297CF088" w:rsidR="00015E71" w:rsidRPr="00326209" w:rsidRDefault="0072686D" w:rsidP="005757E3">
            <w:pPr>
              <w:numPr>
                <w:ilvl w:val="0"/>
                <w:numId w:val="11"/>
              </w:numPr>
              <w:spacing w:before="100" w:beforeAutospacing="1" w:after="100" w:afterAutospacing="1"/>
              <w:ind w:left="306" w:hanging="306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Briefly explain </w:t>
            </w:r>
            <w:r w:rsidR="00AC2768" w:rsidRPr="00326209">
              <w:rPr>
                <w:rFonts w:ascii="Times New Roman" w:hAnsi="Times New Roman"/>
              </w:rPr>
              <w:t>educational building</w:t>
            </w:r>
            <w:r>
              <w:rPr>
                <w:rFonts w:ascii="Times New Roman" w:hAnsi="Times New Roman"/>
              </w:rPr>
              <w:t>.</w:t>
            </w:r>
          </w:p>
          <w:p w14:paraId="5E1E43A9" w14:textId="2E72785F" w:rsidR="007826DA" w:rsidRPr="00326209" w:rsidRDefault="007826DA" w:rsidP="005757E3">
            <w:pPr>
              <w:numPr>
                <w:ilvl w:val="0"/>
                <w:numId w:val="11"/>
              </w:numPr>
              <w:spacing w:before="100" w:beforeAutospacing="1" w:after="100" w:afterAutospacing="1"/>
              <w:ind w:left="306" w:hanging="306"/>
              <w:rPr>
                <w:rFonts w:ascii="Times New Roman" w:hAnsi="Times New Roman"/>
              </w:rPr>
            </w:pPr>
            <w:r w:rsidRPr="00326209">
              <w:rPr>
                <w:rFonts w:ascii="Times New Roman" w:hAnsi="Times New Roman"/>
              </w:rPr>
              <w:t>Write the part of the building name only.</w:t>
            </w:r>
          </w:p>
          <w:p w14:paraId="788090E7" w14:textId="149B11E4" w:rsidR="0015351C" w:rsidRPr="00326209" w:rsidRDefault="0012693F" w:rsidP="005757E3">
            <w:pPr>
              <w:numPr>
                <w:ilvl w:val="0"/>
                <w:numId w:val="11"/>
              </w:numPr>
              <w:spacing w:before="100" w:beforeAutospacing="1" w:after="100" w:afterAutospacing="1"/>
              <w:ind w:left="306" w:hanging="306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Define </w:t>
            </w:r>
            <w:r w:rsidR="0015351C" w:rsidRPr="00326209">
              <w:rPr>
                <w:rFonts w:ascii="Times New Roman" w:hAnsi="Times New Roman"/>
              </w:rPr>
              <w:t>DPC stand for</w:t>
            </w:r>
            <w:r>
              <w:rPr>
                <w:rFonts w:ascii="Times New Roman" w:hAnsi="Times New Roman"/>
              </w:rPr>
              <w:t>.</w:t>
            </w:r>
          </w:p>
          <w:p w14:paraId="559D8C73" w14:textId="77777777" w:rsidR="00BC4674" w:rsidRPr="00326209" w:rsidRDefault="00015E71" w:rsidP="005757E3">
            <w:pPr>
              <w:numPr>
                <w:ilvl w:val="0"/>
                <w:numId w:val="11"/>
              </w:numPr>
              <w:spacing w:before="100" w:beforeAutospacing="1" w:after="100" w:afterAutospacing="1"/>
              <w:ind w:left="306" w:hanging="306"/>
              <w:rPr>
                <w:rFonts w:ascii="Times New Roman" w:hAnsi="Times New Roman"/>
              </w:rPr>
            </w:pPr>
            <w:r w:rsidRPr="00326209">
              <w:rPr>
                <w:rFonts w:ascii="Times New Roman" w:hAnsi="Times New Roman"/>
              </w:rPr>
              <w:t>What are the key considerations in preparing house plans for optimal ventilation?</w:t>
            </w:r>
          </w:p>
          <w:p w14:paraId="137D5E4C" w14:textId="77777777" w:rsidR="00BC4674" w:rsidRPr="00326209" w:rsidRDefault="00015E71" w:rsidP="005757E3">
            <w:pPr>
              <w:numPr>
                <w:ilvl w:val="0"/>
                <w:numId w:val="11"/>
              </w:numPr>
              <w:spacing w:before="100" w:beforeAutospacing="1" w:after="100" w:afterAutospacing="1"/>
              <w:ind w:left="306" w:hanging="306"/>
              <w:rPr>
                <w:rFonts w:ascii="Times New Roman" w:hAnsi="Times New Roman"/>
              </w:rPr>
            </w:pPr>
            <w:r w:rsidRPr="00326209">
              <w:rPr>
                <w:rFonts w:ascii="Times New Roman" w:hAnsi="Times New Roman"/>
              </w:rPr>
              <w:t>How do you integrate artificial ventilation into your building plan for energy efficiency?</w:t>
            </w:r>
          </w:p>
          <w:p w14:paraId="733DC590" w14:textId="77777777" w:rsidR="00BC4674" w:rsidRPr="00326209" w:rsidRDefault="00015E71" w:rsidP="005757E3">
            <w:pPr>
              <w:numPr>
                <w:ilvl w:val="0"/>
                <w:numId w:val="11"/>
              </w:numPr>
              <w:spacing w:before="100" w:beforeAutospacing="1" w:after="100" w:afterAutospacing="1"/>
              <w:ind w:left="306" w:hanging="306"/>
              <w:rPr>
                <w:rFonts w:ascii="Times New Roman" w:hAnsi="Times New Roman"/>
              </w:rPr>
            </w:pPr>
            <w:r w:rsidRPr="00326209">
              <w:rPr>
                <w:rFonts w:ascii="Times New Roman" w:hAnsi="Times New Roman"/>
              </w:rPr>
              <w:t>What steps are involved in preparing a detailed plan of water supply installations for an “A” class bath?</w:t>
            </w:r>
          </w:p>
          <w:p w14:paraId="7C28B54C" w14:textId="77777777" w:rsidR="00BC4674" w:rsidRPr="00326209" w:rsidRDefault="00015E71" w:rsidP="005757E3">
            <w:pPr>
              <w:numPr>
                <w:ilvl w:val="0"/>
                <w:numId w:val="11"/>
              </w:numPr>
              <w:spacing w:before="100" w:beforeAutospacing="1" w:after="100" w:afterAutospacing="1"/>
              <w:ind w:left="306" w:hanging="306"/>
              <w:rPr>
                <w:rFonts w:ascii="Times New Roman" w:hAnsi="Times New Roman"/>
              </w:rPr>
            </w:pPr>
            <w:r w:rsidRPr="00326209">
              <w:rPr>
                <w:rFonts w:ascii="Times New Roman" w:hAnsi="Times New Roman"/>
              </w:rPr>
              <w:t>How do you prepare a detailed plan of sanitary installations for an “A” class bath?</w:t>
            </w:r>
          </w:p>
          <w:p w14:paraId="2F0386DB" w14:textId="77777777" w:rsidR="00351E84" w:rsidRPr="00326209" w:rsidRDefault="00015E71" w:rsidP="005757E3">
            <w:pPr>
              <w:numPr>
                <w:ilvl w:val="0"/>
                <w:numId w:val="11"/>
              </w:numPr>
              <w:spacing w:before="100" w:beforeAutospacing="1" w:after="100" w:afterAutospacing="1"/>
              <w:ind w:left="306" w:hanging="306"/>
              <w:rPr>
                <w:rFonts w:ascii="Times New Roman" w:hAnsi="Times New Roman"/>
              </w:rPr>
            </w:pPr>
            <w:r w:rsidRPr="00326209">
              <w:rPr>
                <w:rFonts w:ascii="Times New Roman" w:hAnsi="Times New Roman"/>
              </w:rPr>
              <w:t>How do you prepare a plan of electrical installations and circuit diagrams for a C-type residence?</w:t>
            </w:r>
          </w:p>
          <w:p w14:paraId="3BAF69BA" w14:textId="77777777" w:rsidR="007D4508" w:rsidRPr="00326209" w:rsidRDefault="009F289B" w:rsidP="005757E3">
            <w:pPr>
              <w:numPr>
                <w:ilvl w:val="0"/>
                <w:numId w:val="11"/>
              </w:numPr>
              <w:spacing w:before="100" w:beforeAutospacing="1" w:after="100" w:afterAutospacing="1"/>
              <w:ind w:left="306" w:hanging="306"/>
              <w:rPr>
                <w:rFonts w:ascii="Times New Roman" w:hAnsi="Times New Roman"/>
              </w:rPr>
            </w:pPr>
            <w:r w:rsidRPr="00326209">
              <w:rPr>
                <w:rFonts w:ascii="Times New Roman" w:hAnsi="Times New Roman"/>
              </w:rPr>
              <w:t>What are the standered sizes of the romms, moslty uses in residential buildings?</w:t>
            </w:r>
          </w:p>
          <w:p w14:paraId="6478CAC4" w14:textId="75724F65" w:rsidR="00F35756" w:rsidRPr="00326209" w:rsidRDefault="0012693F" w:rsidP="005757E3">
            <w:pPr>
              <w:numPr>
                <w:ilvl w:val="0"/>
                <w:numId w:val="11"/>
              </w:numPr>
              <w:spacing w:before="100" w:beforeAutospacing="1" w:after="100" w:afterAutospacing="1"/>
              <w:ind w:left="306" w:hanging="306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Define</w:t>
            </w:r>
            <w:r w:rsidR="00F35756" w:rsidRPr="00326209">
              <w:rPr>
                <w:rFonts w:ascii="Times New Roman" w:hAnsi="Times New Roman"/>
              </w:rPr>
              <w:t xml:space="preserve"> foundation plan</w:t>
            </w:r>
          </w:p>
          <w:p w14:paraId="1256952E" w14:textId="102B8918" w:rsidR="00F35756" w:rsidRPr="00326209" w:rsidRDefault="000F5F82" w:rsidP="005757E3">
            <w:pPr>
              <w:numPr>
                <w:ilvl w:val="0"/>
                <w:numId w:val="11"/>
              </w:numPr>
              <w:spacing w:before="100" w:beforeAutospacing="1" w:after="100" w:afterAutospacing="1"/>
              <w:ind w:left="306" w:hanging="306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Briefly explin </w:t>
            </w:r>
            <w:r w:rsidR="00F35756" w:rsidRPr="00326209">
              <w:rPr>
                <w:rFonts w:ascii="Times New Roman" w:hAnsi="Times New Roman"/>
              </w:rPr>
              <w:t>sanitary plan</w:t>
            </w:r>
            <w:r>
              <w:rPr>
                <w:rFonts w:ascii="Times New Roman" w:hAnsi="Times New Roman"/>
              </w:rPr>
              <w:t>.</w:t>
            </w:r>
          </w:p>
          <w:p w14:paraId="7B3AC656" w14:textId="77777777" w:rsidR="00F35756" w:rsidRPr="00326209" w:rsidRDefault="00F35756" w:rsidP="005757E3">
            <w:pPr>
              <w:numPr>
                <w:ilvl w:val="0"/>
                <w:numId w:val="11"/>
              </w:numPr>
              <w:spacing w:before="100" w:beforeAutospacing="1" w:after="100" w:afterAutospacing="1"/>
              <w:ind w:left="306" w:hanging="306"/>
              <w:rPr>
                <w:rFonts w:ascii="Times New Roman" w:hAnsi="Times New Roman"/>
              </w:rPr>
            </w:pPr>
            <w:r w:rsidRPr="00326209">
              <w:rPr>
                <w:rFonts w:ascii="Times New Roman" w:hAnsi="Times New Roman"/>
              </w:rPr>
              <w:t>What is line plan?</w:t>
            </w:r>
          </w:p>
          <w:p w14:paraId="1DAF76DA" w14:textId="77777777" w:rsidR="00516809" w:rsidRPr="00326209" w:rsidRDefault="00516809" w:rsidP="005757E3">
            <w:pPr>
              <w:numPr>
                <w:ilvl w:val="0"/>
                <w:numId w:val="11"/>
              </w:numPr>
              <w:spacing w:before="100" w:beforeAutospacing="1" w:after="100" w:afterAutospacing="1"/>
              <w:ind w:left="306" w:hanging="306"/>
              <w:rPr>
                <w:rFonts w:ascii="Times New Roman" w:hAnsi="Times New Roman"/>
              </w:rPr>
            </w:pPr>
            <w:r w:rsidRPr="00326209">
              <w:rPr>
                <w:rFonts w:ascii="Times New Roman" w:hAnsi="Times New Roman"/>
              </w:rPr>
              <w:t>What is prespetive drawing?</w:t>
            </w:r>
          </w:p>
          <w:p w14:paraId="184CF962" w14:textId="77777777" w:rsidR="00516809" w:rsidRPr="00326209" w:rsidRDefault="00516809" w:rsidP="005757E3">
            <w:pPr>
              <w:numPr>
                <w:ilvl w:val="0"/>
                <w:numId w:val="11"/>
              </w:numPr>
              <w:spacing w:before="100" w:beforeAutospacing="1" w:after="100" w:afterAutospacing="1"/>
              <w:ind w:left="306" w:hanging="306"/>
              <w:rPr>
                <w:rFonts w:ascii="Times New Roman" w:hAnsi="Times New Roman"/>
              </w:rPr>
            </w:pPr>
            <w:r w:rsidRPr="00326209">
              <w:rPr>
                <w:rFonts w:ascii="Times New Roman" w:hAnsi="Times New Roman"/>
              </w:rPr>
              <w:t>Enlist submission drawing component only.</w:t>
            </w:r>
          </w:p>
          <w:p w14:paraId="38CEDDC8" w14:textId="77777777" w:rsidR="00181128" w:rsidRPr="00326209" w:rsidRDefault="00181128" w:rsidP="005757E3">
            <w:pPr>
              <w:numPr>
                <w:ilvl w:val="0"/>
                <w:numId w:val="11"/>
              </w:numPr>
              <w:spacing w:before="100" w:beforeAutospacing="1" w:after="100" w:afterAutospacing="1"/>
              <w:ind w:left="306" w:hanging="306"/>
              <w:rPr>
                <w:rFonts w:ascii="Times New Roman" w:hAnsi="Times New Roman"/>
              </w:rPr>
            </w:pPr>
            <w:r w:rsidRPr="00326209">
              <w:rPr>
                <w:rFonts w:ascii="Times New Roman" w:hAnsi="Times New Roman"/>
              </w:rPr>
              <w:t>Write the names of bath room fixtures only?</w:t>
            </w:r>
          </w:p>
          <w:p w14:paraId="4BE8419C" w14:textId="77777777" w:rsidR="00181128" w:rsidRPr="00326209" w:rsidRDefault="00181128" w:rsidP="005757E3">
            <w:pPr>
              <w:numPr>
                <w:ilvl w:val="0"/>
                <w:numId w:val="11"/>
              </w:numPr>
              <w:spacing w:before="100" w:beforeAutospacing="1" w:after="100" w:afterAutospacing="1"/>
              <w:ind w:left="306" w:hanging="306"/>
              <w:rPr>
                <w:rFonts w:ascii="Times New Roman" w:hAnsi="Times New Roman"/>
              </w:rPr>
            </w:pPr>
            <w:r w:rsidRPr="00326209">
              <w:rPr>
                <w:rFonts w:ascii="Times New Roman" w:hAnsi="Times New Roman"/>
              </w:rPr>
              <w:t>Calculate the floor area of 20’x12‘ room?</w:t>
            </w:r>
          </w:p>
          <w:p w14:paraId="7FF2B93A" w14:textId="77777777" w:rsidR="00CA00E8" w:rsidRPr="00326209" w:rsidRDefault="00CA00E8" w:rsidP="005757E3">
            <w:pPr>
              <w:numPr>
                <w:ilvl w:val="0"/>
                <w:numId w:val="11"/>
              </w:numPr>
              <w:spacing w:before="100" w:beforeAutospacing="1" w:after="100" w:afterAutospacing="1"/>
              <w:ind w:left="306" w:hanging="306"/>
              <w:rPr>
                <w:rFonts w:ascii="Times New Roman" w:hAnsi="Times New Roman"/>
              </w:rPr>
            </w:pPr>
            <w:r w:rsidRPr="00326209">
              <w:rPr>
                <w:rFonts w:ascii="Times New Roman" w:hAnsi="Times New Roman"/>
              </w:rPr>
              <w:t>Calculate the plote are in kannal for the plote size 55’x110‘.</w:t>
            </w:r>
          </w:p>
          <w:p w14:paraId="4744A8A7" w14:textId="0D48FBFF" w:rsidR="00D459F1" w:rsidRPr="00326209" w:rsidRDefault="000F5F82" w:rsidP="005757E3">
            <w:pPr>
              <w:numPr>
                <w:ilvl w:val="0"/>
                <w:numId w:val="11"/>
              </w:numPr>
              <w:spacing w:before="100" w:beforeAutospacing="1" w:after="100" w:afterAutospacing="1"/>
              <w:ind w:left="306" w:hanging="306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Define</w:t>
            </w:r>
            <w:r w:rsidR="00D459F1" w:rsidRPr="00326209">
              <w:rPr>
                <w:rFonts w:ascii="Times New Roman" w:hAnsi="Times New Roman"/>
              </w:rPr>
              <w:t xml:space="preserve"> orientation of house</w:t>
            </w:r>
            <w:r>
              <w:rPr>
                <w:rFonts w:ascii="Times New Roman" w:hAnsi="Times New Roman"/>
              </w:rPr>
              <w:t>.</w:t>
            </w:r>
          </w:p>
          <w:p w14:paraId="1F340DBC" w14:textId="32285158" w:rsidR="00D459F1" w:rsidRPr="00326209" w:rsidRDefault="00EB281E" w:rsidP="005757E3">
            <w:pPr>
              <w:numPr>
                <w:ilvl w:val="0"/>
                <w:numId w:val="11"/>
              </w:numPr>
              <w:spacing w:before="100" w:beforeAutospacing="1" w:after="100" w:afterAutospacing="1"/>
              <w:ind w:left="306" w:hanging="306"/>
              <w:rPr>
                <w:rFonts w:ascii="Times New Roman" w:hAnsi="Times New Roman"/>
              </w:rPr>
            </w:pPr>
            <w:r w:rsidRPr="00326209">
              <w:rPr>
                <w:rFonts w:ascii="Times New Roman" w:hAnsi="Times New Roman"/>
              </w:rPr>
              <w:t>What does artificial ventilation</w:t>
            </w:r>
            <w:r w:rsidR="007B0D1D">
              <w:rPr>
                <w:rFonts w:ascii="Times New Roman" w:hAnsi="Times New Roman"/>
              </w:rPr>
              <w:t xml:space="preserve"> mean</w:t>
            </w:r>
            <w:r w:rsidRPr="00326209">
              <w:rPr>
                <w:rFonts w:ascii="Times New Roman" w:hAnsi="Times New Roman"/>
              </w:rPr>
              <w:t>?</w:t>
            </w:r>
          </w:p>
          <w:p w14:paraId="71E358AE" w14:textId="77777777" w:rsidR="00AF0D80" w:rsidRPr="00902CAB" w:rsidRDefault="00AF0D80" w:rsidP="005757E3">
            <w:pPr>
              <w:numPr>
                <w:ilvl w:val="0"/>
                <w:numId w:val="11"/>
              </w:numPr>
              <w:spacing w:before="100" w:beforeAutospacing="1" w:after="100" w:afterAutospacing="1"/>
              <w:ind w:left="306" w:hanging="306"/>
            </w:pPr>
            <w:r w:rsidRPr="00326209">
              <w:rPr>
                <w:rFonts w:ascii="Times New Roman" w:hAnsi="Times New Roman"/>
              </w:rPr>
              <w:t>What is Circuit diagram in electrical drawings?</w:t>
            </w:r>
          </w:p>
          <w:p w14:paraId="355C2296" w14:textId="77777777" w:rsidR="00902CAB" w:rsidRPr="0089545B" w:rsidRDefault="00902CAB" w:rsidP="005757E3">
            <w:pPr>
              <w:numPr>
                <w:ilvl w:val="0"/>
                <w:numId w:val="11"/>
              </w:numPr>
              <w:spacing w:before="100" w:beforeAutospacing="1" w:after="100" w:afterAutospacing="1"/>
              <w:ind w:left="306" w:hanging="306"/>
              <w:rPr>
                <w:rFonts w:ascii="Times New Roman" w:hAnsi="Times New Roman"/>
              </w:rPr>
            </w:pPr>
            <w:r w:rsidRPr="0089545B">
              <w:rPr>
                <w:rFonts w:ascii="Times New Roman" w:hAnsi="Times New Roman"/>
              </w:rPr>
              <w:t>Define super structure.</w:t>
            </w:r>
          </w:p>
          <w:p w14:paraId="5A1AD199" w14:textId="77777777" w:rsidR="00902CAB" w:rsidRPr="0089545B" w:rsidRDefault="00902CAB" w:rsidP="00902CAB">
            <w:pPr>
              <w:numPr>
                <w:ilvl w:val="0"/>
                <w:numId w:val="11"/>
              </w:numPr>
              <w:spacing w:before="100" w:beforeAutospacing="1" w:after="100" w:afterAutospacing="1"/>
              <w:ind w:left="306" w:hanging="306"/>
              <w:rPr>
                <w:rFonts w:ascii="Times New Roman" w:hAnsi="Times New Roman"/>
              </w:rPr>
            </w:pPr>
            <w:r w:rsidRPr="0089545B">
              <w:rPr>
                <w:rFonts w:ascii="Times New Roman" w:hAnsi="Times New Roman"/>
              </w:rPr>
              <w:t>What is sub structure?</w:t>
            </w:r>
          </w:p>
          <w:p w14:paraId="4F7D81FA" w14:textId="77777777" w:rsidR="00902CAB" w:rsidRPr="0089545B" w:rsidRDefault="00902CAB" w:rsidP="00902CAB">
            <w:pPr>
              <w:numPr>
                <w:ilvl w:val="0"/>
                <w:numId w:val="11"/>
              </w:numPr>
              <w:spacing w:before="100" w:beforeAutospacing="1" w:after="100" w:afterAutospacing="1"/>
              <w:ind w:left="306" w:hanging="306"/>
              <w:rPr>
                <w:rFonts w:ascii="Times New Roman" w:hAnsi="Times New Roman"/>
              </w:rPr>
            </w:pPr>
            <w:r w:rsidRPr="0089545B">
              <w:rPr>
                <w:rFonts w:ascii="Times New Roman" w:hAnsi="Times New Roman"/>
              </w:rPr>
              <w:t>Define plinth level.</w:t>
            </w:r>
          </w:p>
          <w:p w14:paraId="7E3E7E4F" w14:textId="1CD3F4BC" w:rsidR="00902CAB" w:rsidRPr="00902CAB" w:rsidRDefault="00902CAB" w:rsidP="00902CAB">
            <w:pPr>
              <w:numPr>
                <w:ilvl w:val="0"/>
                <w:numId w:val="11"/>
              </w:numPr>
              <w:spacing w:before="100" w:beforeAutospacing="1" w:after="100" w:afterAutospacing="1"/>
              <w:ind w:left="306" w:hanging="306"/>
            </w:pPr>
            <w:r w:rsidRPr="0089545B">
              <w:rPr>
                <w:rFonts w:ascii="Times New Roman" w:hAnsi="Times New Roman"/>
              </w:rPr>
              <w:t>What is the differnce between 2D drawing and 3D drawing?</w:t>
            </w:r>
          </w:p>
        </w:tc>
      </w:tr>
    </w:tbl>
    <w:p w14:paraId="44B3B88D" w14:textId="44CAAFEF" w:rsidR="00351E84" w:rsidRDefault="00351E84" w:rsidP="00351E84">
      <w:pPr>
        <w:jc w:val="center"/>
        <w:rPr>
          <w:rFonts w:cs="Arial"/>
        </w:rPr>
      </w:pPr>
    </w:p>
    <w:p w14:paraId="2ECC2FBA" w14:textId="6A4FCC7B" w:rsidR="002033FA" w:rsidRDefault="002033FA" w:rsidP="00351E84">
      <w:pPr>
        <w:jc w:val="center"/>
        <w:rPr>
          <w:rFonts w:cs="Arial"/>
        </w:rPr>
      </w:pPr>
    </w:p>
    <w:p w14:paraId="126489B1" w14:textId="3602FA35" w:rsidR="002033FA" w:rsidRDefault="002033FA" w:rsidP="00351E84">
      <w:pPr>
        <w:jc w:val="center"/>
        <w:rPr>
          <w:rFonts w:cs="Arial"/>
        </w:rPr>
      </w:pPr>
    </w:p>
    <w:p w14:paraId="2B4591DB" w14:textId="11124C7F" w:rsidR="002033FA" w:rsidRDefault="002033FA" w:rsidP="00351E84">
      <w:pPr>
        <w:jc w:val="center"/>
        <w:rPr>
          <w:rFonts w:cs="Arial"/>
        </w:rPr>
      </w:pPr>
    </w:p>
    <w:p w14:paraId="060D58E4" w14:textId="4917D182" w:rsidR="00EC05CD" w:rsidRDefault="00EC05CD" w:rsidP="00351E84">
      <w:pPr>
        <w:jc w:val="center"/>
        <w:rPr>
          <w:rFonts w:cs="Arial"/>
        </w:rPr>
      </w:pPr>
    </w:p>
    <w:p w14:paraId="31CD4849" w14:textId="2B5AED1D" w:rsidR="00EC05CD" w:rsidRDefault="00EC05CD" w:rsidP="00351E84">
      <w:pPr>
        <w:jc w:val="center"/>
        <w:rPr>
          <w:rFonts w:cs="Arial"/>
        </w:rPr>
      </w:pPr>
    </w:p>
    <w:p w14:paraId="5A474E25" w14:textId="7C8DCEC2" w:rsidR="00EC05CD" w:rsidRDefault="00EC05CD" w:rsidP="00351E84">
      <w:pPr>
        <w:jc w:val="center"/>
        <w:rPr>
          <w:rFonts w:cs="Arial"/>
        </w:rPr>
      </w:pPr>
    </w:p>
    <w:p w14:paraId="6741E934" w14:textId="669C4C20" w:rsidR="00EC05CD" w:rsidRDefault="00EC05CD" w:rsidP="00351E84">
      <w:pPr>
        <w:jc w:val="center"/>
        <w:rPr>
          <w:rFonts w:cs="Arial"/>
        </w:rPr>
      </w:pPr>
    </w:p>
    <w:p w14:paraId="15215878" w14:textId="3B4BBC33" w:rsidR="00EC05CD" w:rsidRDefault="00EC05CD" w:rsidP="00351E84">
      <w:pPr>
        <w:jc w:val="center"/>
        <w:rPr>
          <w:rFonts w:cs="Arial"/>
        </w:rPr>
      </w:pPr>
    </w:p>
    <w:p w14:paraId="637FCABD" w14:textId="3891A92D" w:rsidR="00EC05CD" w:rsidRDefault="00EC05CD" w:rsidP="00351E84">
      <w:pPr>
        <w:jc w:val="center"/>
        <w:rPr>
          <w:rFonts w:cs="Arial"/>
        </w:rPr>
      </w:pPr>
    </w:p>
    <w:p w14:paraId="4713E822" w14:textId="61BD3073" w:rsidR="00EC05CD" w:rsidRDefault="00EC05CD" w:rsidP="00351E84">
      <w:pPr>
        <w:jc w:val="center"/>
        <w:rPr>
          <w:rFonts w:cs="Arial"/>
        </w:rPr>
      </w:pPr>
    </w:p>
    <w:p w14:paraId="31F88C49" w14:textId="272AA490" w:rsidR="00EC05CD" w:rsidRDefault="00EC05CD" w:rsidP="00351E84">
      <w:pPr>
        <w:jc w:val="center"/>
        <w:rPr>
          <w:rFonts w:cs="Arial"/>
        </w:rPr>
      </w:pPr>
    </w:p>
    <w:p w14:paraId="29F7EC33" w14:textId="272D29BC" w:rsidR="00EC05CD" w:rsidRDefault="00EC05CD" w:rsidP="00351E84">
      <w:pPr>
        <w:jc w:val="center"/>
        <w:rPr>
          <w:rFonts w:cs="Arial"/>
        </w:rPr>
      </w:pPr>
    </w:p>
    <w:p w14:paraId="0AA6D689" w14:textId="3D80F2F4" w:rsidR="00EC05CD" w:rsidRDefault="00EC05CD" w:rsidP="00351E84">
      <w:pPr>
        <w:jc w:val="center"/>
        <w:rPr>
          <w:rFonts w:cs="Arial"/>
        </w:rPr>
      </w:pPr>
    </w:p>
    <w:p w14:paraId="16F5426D" w14:textId="5A020386" w:rsidR="00EC05CD" w:rsidRDefault="00EC05CD" w:rsidP="00351E84">
      <w:pPr>
        <w:jc w:val="center"/>
        <w:rPr>
          <w:rFonts w:cs="Arial"/>
        </w:rPr>
      </w:pPr>
    </w:p>
    <w:p w14:paraId="1A4E00CD" w14:textId="3D817923" w:rsidR="00EC05CD" w:rsidRDefault="00EC05CD" w:rsidP="00351E84">
      <w:pPr>
        <w:jc w:val="center"/>
        <w:rPr>
          <w:rFonts w:cs="Arial"/>
        </w:rPr>
      </w:pPr>
    </w:p>
    <w:p w14:paraId="2B110430" w14:textId="46DA826C" w:rsidR="00EC05CD" w:rsidRDefault="00EC05CD" w:rsidP="00351E84">
      <w:pPr>
        <w:jc w:val="center"/>
        <w:rPr>
          <w:rFonts w:cs="Arial"/>
        </w:rPr>
      </w:pPr>
    </w:p>
    <w:p w14:paraId="47CA5308" w14:textId="37E04607" w:rsidR="00EC05CD" w:rsidRDefault="00EC05CD" w:rsidP="00351E84">
      <w:pPr>
        <w:jc w:val="center"/>
        <w:rPr>
          <w:rFonts w:cs="Arial"/>
        </w:rPr>
      </w:pPr>
    </w:p>
    <w:p w14:paraId="31EB5881" w14:textId="2CAF1E29" w:rsidR="00EC05CD" w:rsidRDefault="00EC05CD" w:rsidP="00351E84">
      <w:pPr>
        <w:jc w:val="center"/>
        <w:rPr>
          <w:rFonts w:cs="Arial"/>
        </w:rPr>
      </w:pPr>
    </w:p>
    <w:p w14:paraId="5524E7CE" w14:textId="03DDACAC" w:rsidR="00EC05CD" w:rsidRDefault="00EC05CD" w:rsidP="00351E84">
      <w:pPr>
        <w:jc w:val="center"/>
        <w:rPr>
          <w:rFonts w:cs="Arial"/>
        </w:rPr>
      </w:pPr>
    </w:p>
    <w:p w14:paraId="6A35E600" w14:textId="30C56B96" w:rsidR="00EC05CD" w:rsidRDefault="00EC05CD" w:rsidP="00351E84">
      <w:pPr>
        <w:jc w:val="center"/>
        <w:rPr>
          <w:rFonts w:cs="Arial"/>
        </w:rPr>
      </w:pPr>
    </w:p>
    <w:p w14:paraId="20BD2E50" w14:textId="14A67E38" w:rsidR="00EC05CD" w:rsidRDefault="00EC05CD" w:rsidP="00351E84">
      <w:pPr>
        <w:jc w:val="center"/>
        <w:rPr>
          <w:rFonts w:cs="Arial"/>
        </w:rPr>
      </w:pPr>
    </w:p>
    <w:p w14:paraId="5244E4F0" w14:textId="77777777" w:rsidR="00EC05CD" w:rsidRDefault="00EC05CD" w:rsidP="00351E84">
      <w:pPr>
        <w:jc w:val="center"/>
        <w:rPr>
          <w:rFonts w:cs="Arial"/>
        </w:rPr>
      </w:pPr>
    </w:p>
    <w:p w14:paraId="441D911E" w14:textId="3D550EA8" w:rsidR="002033FA" w:rsidRDefault="002033FA" w:rsidP="00351E84">
      <w:pPr>
        <w:jc w:val="center"/>
        <w:rPr>
          <w:rFonts w:cs="Arial"/>
        </w:rPr>
      </w:pPr>
    </w:p>
    <w:p w14:paraId="032005F2" w14:textId="7E90D041" w:rsidR="002033FA" w:rsidRDefault="002033FA" w:rsidP="00351E84">
      <w:pPr>
        <w:jc w:val="center"/>
        <w:rPr>
          <w:rFonts w:cs="Arial"/>
        </w:rPr>
      </w:pPr>
    </w:p>
    <w:p w14:paraId="1492486D" w14:textId="4AF13CE9" w:rsidR="002033FA" w:rsidRDefault="002033FA" w:rsidP="00351E84">
      <w:pPr>
        <w:jc w:val="center"/>
        <w:rPr>
          <w:rFonts w:cs="Arial"/>
        </w:rPr>
      </w:pPr>
    </w:p>
    <w:p w14:paraId="23BAA325" w14:textId="4A117684" w:rsidR="002033FA" w:rsidRDefault="002033FA" w:rsidP="00351E84">
      <w:pPr>
        <w:jc w:val="center"/>
        <w:rPr>
          <w:rFonts w:cs="Arial"/>
        </w:rPr>
      </w:pPr>
    </w:p>
    <w:p w14:paraId="2184C18F" w14:textId="38D80C16" w:rsidR="00351E84" w:rsidRPr="000F3803" w:rsidRDefault="00351E84" w:rsidP="000F3803">
      <w:pPr>
        <w:pStyle w:val="ListParagraph"/>
        <w:numPr>
          <w:ilvl w:val="0"/>
          <w:numId w:val="1"/>
        </w:numPr>
        <w:rPr>
          <w:rFonts w:cs="Arial"/>
          <w:b/>
          <w:bCs/>
          <w:sz w:val="28"/>
          <w:szCs w:val="28"/>
        </w:rPr>
      </w:pPr>
      <w:r w:rsidRPr="000F3803">
        <w:rPr>
          <w:rFonts w:cs="Arial"/>
          <w:b/>
          <w:bCs/>
          <w:sz w:val="28"/>
          <w:szCs w:val="28"/>
        </w:rPr>
        <w:lastRenderedPageBreak/>
        <w:t xml:space="preserve">Assessment Tasks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731"/>
        <w:gridCol w:w="4791"/>
        <w:gridCol w:w="4612"/>
      </w:tblGrid>
      <w:tr w:rsidR="00A11FE7" w:rsidRPr="00351E84" w14:paraId="2FD58B46" w14:textId="77777777" w:rsidTr="002033FA">
        <w:tc>
          <w:tcPr>
            <w:tcW w:w="4731" w:type="dxa"/>
            <w:vAlign w:val="center"/>
          </w:tcPr>
          <w:p w14:paraId="5B6F1E44" w14:textId="053AD22A" w:rsidR="00351E84" w:rsidRPr="00351E84" w:rsidRDefault="00351E84" w:rsidP="00351E84">
            <w:pPr>
              <w:jc w:val="center"/>
              <w:rPr>
                <w:rFonts w:cs="Arial"/>
              </w:rPr>
            </w:pPr>
            <w:r>
              <w:rPr>
                <w:rFonts w:cs="Arial"/>
                <w:b/>
                <w:bCs/>
                <w:sz w:val="24"/>
                <w:szCs w:val="24"/>
              </w:rPr>
              <w:t>Formative Assessment (</w:t>
            </w:r>
            <w:r w:rsidRPr="00351E84">
              <w:rPr>
                <w:rFonts w:cs="Arial"/>
                <w:b/>
                <w:bCs/>
                <w:sz w:val="24"/>
                <w:szCs w:val="24"/>
              </w:rPr>
              <w:t>Part A</w:t>
            </w:r>
            <w:r>
              <w:rPr>
                <w:rFonts w:cs="Arial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4791" w:type="dxa"/>
            <w:vAlign w:val="center"/>
          </w:tcPr>
          <w:p w14:paraId="50E904EC" w14:textId="7B468B95" w:rsidR="00351E84" w:rsidRPr="00351E84" w:rsidRDefault="00351E84" w:rsidP="00351E84">
            <w:pPr>
              <w:jc w:val="center"/>
              <w:rPr>
                <w:rFonts w:cs="Arial"/>
              </w:rPr>
            </w:pPr>
            <w:r>
              <w:rPr>
                <w:rFonts w:cs="Arial"/>
                <w:b/>
                <w:bCs/>
                <w:sz w:val="24"/>
                <w:szCs w:val="24"/>
              </w:rPr>
              <w:t>Formative Assessment (</w:t>
            </w:r>
            <w:r w:rsidRPr="00351E84">
              <w:rPr>
                <w:rFonts w:cs="Arial"/>
                <w:b/>
                <w:bCs/>
                <w:sz w:val="24"/>
                <w:szCs w:val="24"/>
              </w:rPr>
              <w:t xml:space="preserve">Part </w:t>
            </w:r>
            <w:r>
              <w:rPr>
                <w:rFonts w:cs="Arial"/>
                <w:b/>
                <w:bCs/>
                <w:sz w:val="24"/>
                <w:szCs w:val="24"/>
              </w:rPr>
              <w:t>B)</w:t>
            </w:r>
          </w:p>
        </w:tc>
        <w:tc>
          <w:tcPr>
            <w:tcW w:w="4612" w:type="dxa"/>
            <w:vAlign w:val="center"/>
          </w:tcPr>
          <w:p w14:paraId="166EB2FF" w14:textId="49D670B6" w:rsidR="00351E84" w:rsidRPr="00351E84" w:rsidRDefault="00351E84" w:rsidP="00351E84">
            <w:pPr>
              <w:jc w:val="center"/>
              <w:rPr>
                <w:rFonts w:cs="Arial"/>
              </w:rPr>
            </w:pPr>
            <w:r>
              <w:rPr>
                <w:rFonts w:cs="Arial"/>
                <w:b/>
                <w:bCs/>
                <w:sz w:val="24"/>
                <w:szCs w:val="24"/>
              </w:rPr>
              <w:t>Formative Assessment (</w:t>
            </w:r>
            <w:r w:rsidRPr="00351E84">
              <w:rPr>
                <w:rFonts w:cs="Arial"/>
                <w:b/>
                <w:bCs/>
                <w:sz w:val="24"/>
                <w:szCs w:val="24"/>
              </w:rPr>
              <w:t xml:space="preserve">Part </w:t>
            </w:r>
            <w:r>
              <w:rPr>
                <w:rFonts w:cs="Arial"/>
                <w:b/>
                <w:bCs/>
                <w:sz w:val="24"/>
                <w:szCs w:val="24"/>
              </w:rPr>
              <w:t>C)</w:t>
            </w:r>
          </w:p>
        </w:tc>
      </w:tr>
      <w:tr w:rsidR="00A11FE7" w:rsidRPr="00351E84" w14:paraId="21A2785F" w14:textId="77777777" w:rsidTr="002033FA">
        <w:tc>
          <w:tcPr>
            <w:tcW w:w="4731" w:type="dxa"/>
          </w:tcPr>
          <w:p w14:paraId="510D718B" w14:textId="2AF9D261" w:rsidR="00351E84" w:rsidRPr="00662543" w:rsidRDefault="009454AA" w:rsidP="00B11350">
            <w:pPr>
              <w:jc w:val="center"/>
              <w:rPr>
                <w:rFonts w:ascii="Times New Roman" w:hAnsi="Times New Roman"/>
                <w:b/>
                <w:bCs/>
                <w:sz w:val="22"/>
                <w:szCs w:val="22"/>
                <w:u w:val="single"/>
              </w:rPr>
            </w:pPr>
            <w:r w:rsidRPr="00662543">
              <w:rPr>
                <w:rFonts w:ascii="Times New Roman" w:hAnsi="Times New Roman"/>
                <w:b/>
                <w:bCs/>
                <w:sz w:val="22"/>
                <w:szCs w:val="22"/>
                <w:u w:val="single"/>
              </w:rPr>
              <w:t>Activity No 1:</w:t>
            </w:r>
          </w:p>
          <w:p w14:paraId="72BF386F" w14:textId="7703E4E2" w:rsidR="009454AA" w:rsidRPr="00662543" w:rsidRDefault="00245673" w:rsidP="00645123">
            <w:pPr>
              <w:spacing w:after="120" w:line="276" w:lineRule="auto"/>
              <w:rPr>
                <w:rFonts w:ascii="Times New Roman" w:eastAsia="Arial" w:hAnsi="Times New Roman"/>
                <w:bCs/>
                <w:iCs/>
                <w:sz w:val="22"/>
                <w:szCs w:val="22"/>
              </w:rPr>
            </w:pPr>
            <w:r w:rsidRPr="00B11350">
              <w:rPr>
                <w:rFonts w:ascii="Times New Roman" w:eastAsia="Arial" w:hAnsi="Times New Roman"/>
                <w:b/>
                <w:iCs/>
                <w:sz w:val="22"/>
                <w:szCs w:val="22"/>
              </w:rPr>
              <w:t>Task 1:</w:t>
            </w:r>
            <w:r w:rsidRPr="00662543">
              <w:rPr>
                <w:rFonts w:ascii="Times New Roman" w:eastAsia="Arial" w:hAnsi="Times New Roman"/>
                <w:bCs/>
                <w:iCs/>
                <w:sz w:val="22"/>
                <w:szCs w:val="22"/>
              </w:rPr>
              <w:t xml:space="preserve"> </w:t>
            </w:r>
            <w:r w:rsidR="009454AA" w:rsidRPr="00662543">
              <w:rPr>
                <w:rFonts w:ascii="Times New Roman" w:eastAsia="Arial" w:hAnsi="Times New Roman"/>
                <w:bCs/>
                <w:iCs/>
                <w:sz w:val="22"/>
                <w:szCs w:val="22"/>
              </w:rPr>
              <w:t>Draw simple geometrical polygon</w:t>
            </w:r>
            <w:r w:rsidR="00080ED0" w:rsidRPr="00662543">
              <w:rPr>
                <w:rFonts w:ascii="Times New Roman" w:eastAsia="Arial" w:hAnsi="Times New Roman"/>
                <w:bCs/>
                <w:iCs/>
                <w:sz w:val="22"/>
                <w:szCs w:val="22"/>
              </w:rPr>
              <w:t xml:space="preserve"> </w:t>
            </w:r>
            <w:r w:rsidR="00EE776D" w:rsidRPr="00662543">
              <w:rPr>
                <w:rFonts w:ascii="Times New Roman" w:eastAsia="Arial" w:hAnsi="Times New Roman"/>
                <w:bCs/>
                <w:iCs/>
                <w:sz w:val="22"/>
                <w:szCs w:val="22"/>
              </w:rPr>
              <w:t>having</w:t>
            </w:r>
            <w:r w:rsidR="00080ED0" w:rsidRPr="00662543">
              <w:rPr>
                <w:rFonts w:ascii="Times New Roman" w:eastAsia="Arial" w:hAnsi="Times New Roman"/>
                <w:bCs/>
                <w:iCs/>
                <w:sz w:val="22"/>
                <w:szCs w:val="22"/>
              </w:rPr>
              <w:t xml:space="preserve"> each side of </w:t>
            </w:r>
            <w:r w:rsidR="008C5FED" w:rsidRPr="00662543">
              <w:rPr>
                <w:rFonts w:ascii="Times New Roman" w:eastAsia="Arial" w:hAnsi="Times New Roman"/>
                <w:bCs/>
                <w:iCs/>
                <w:sz w:val="22"/>
                <w:szCs w:val="22"/>
              </w:rPr>
              <w:t>10 Feet</w:t>
            </w:r>
            <w:r w:rsidR="00EE776D" w:rsidRPr="00662543">
              <w:rPr>
                <w:rFonts w:ascii="Times New Roman" w:eastAsia="Arial" w:hAnsi="Times New Roman"/>
                <w:bCs/>
                <w:iCs/>
                <w:sz w:val="22"/>
                <w:szCs w:val="22"/>
              </w:rPr>
              <w:t xml:space="preserve"> </w:t>
            </w:r>
            <w:r w:rsidR="001E370F">
              <w:rPr>
                <w:rFonts w:ascii="Times New Roman" w:eastAsia="Arial" w:hAnsi="Times New Roman"/>
                <w:bCs/>
                <w:iCs/>
                <w:sz w:val="22"/>
                <w:szCs w:val="22"/>
              </w:rPr>
              <w:t xml:space="preserve">with </w:t>
            </w:r>
            <w:r w:rsidR="001E370F" w:rsidRPr="001E370F">
              <w:rPr>
                <w:rFonts w:ascii="Times New Roman" w:eastAsia="Arial" w:hAnsi="Times New Roman"/>
                <w:bCs/>
                <w:iCs/>
                <w:sz w:val="22"/>
                <w:szCs w:val="22"/>
              </w:rPr>
              <w:t xml:space="preserve">scale (1’ = 1/4” to 1’ = 1/8”) </w:t>
            </w:r>
            <w:r w:rsidR="00EE776D" w:rsidRPr="00662543">
              <w:rPr>
                <w:rFonts w:ascii="Times New Roman" w:eastAsia="Arial" w:hAnsi="Times New Roman"/>
                <w:bCs/>
                <w:iCs/>
                <w:sz w:val="22"/>
                <w:szCs w:val="22"/>
              </w:rPr>
              <w:t xml:space="preserve">by </w:t>
            </w:r>
            <w:r w:rsidR="007D79E3" w:rsidRPr="00662543">
              <w:rPr>
                <w:rFonts w:ascii="Times New Roman" w:eastAsia="Arial" w:hAnsi="Times New Roman"/>
                <w:bCs/>
                <w:iCs/>
                <w:sz w:val="22"/>
                <w:szCs w:val="22"/>
              </w:rPr>
              <w:t>any</w:t>
            </w:r>
            <w:r w:rsidR="00EE776D" w:rsidRPr="00662543">
              <w:rPr>
                <w:rFonts w:ascii="Times New Roman" w:eastAsia="Arial" w:hAnsi="Times New Roman"/>
                <w:bCs/>
                <w:iCs/>
                <w:sz w:val="22"/>
                <w:szCs w:val="22"/>
              </w:rPr>
              <w:t xml:space="preserve"> method.</w:t>
            </w:r>
            <w:r w:rsidR="00122864" w:rsidRPr="00662543">
              <w:rPr>
                <w:rFonts w:ascii="Times New Roman" w:eastAsia="Arial" w:hAnsi="Times New Roman"/>
                <w:bCs/>
                <w:iCs/>
                <w:sz w:val="22"/>
                <w:szCs w:val="22"/>
              </w:rPr>
              <w:t xml:space="preserve"> </w:t>
            </w:r>
          </w:p>
          <w:p w14:paraId="3B89137F" w14:textId="06AE2C73" w:rsidR="00645123" w:rsidRPr="00716813" w:rsidRDefault="00645123" w:rsidP="00645123">
            <w:pPr>
              <w:spacing w:after="120" w:line="276" w:lineRule="auto"/>
              <w:rPr>
                <w:rFonts w:ascii="Times New Roman" w:eastAsia="Arial" w:hAnsi="Times New Roman"/>
                <w:b/>
                <w:bCs/>
                <w:i/>
                <w:u w:val="single"/>
              </w:rPr>
            </w:pPr>
            <w:r w:rsidRPr="00716813">
              <w:rPr>
                <w:rFonts w:ascii="Times New Roman" w:eastAsia="Arial" w:hAnsi="Times New Roman"/>
                <w:b/>
                <w:bCs/>
                <w:i/>
                <w:u w:val="single"/>
              </w:rPr>
              <w:t>Performance Crit</w:t>
            </w:r>
            <w:r w:rsidR="003B146D" w:rsidRPr="00716813">
              <w:rPr>
                <w:rFonts w:ascii="Times New Roman" w:eastAsia="Arial" w:hAnsi="Times New Roman"/>
                <w:b/>
                <w:bCs/>
                <w:i/>
                <w:u w:val="single"/>
              </w:rPr>
              <w:t>e</w:t>
            </w:r>
            <w:r w:rsidRPr="00716813">
              <w:rPr>
                <w:rFonts w:ascii="Times New Roman" w:eastAsia="Arial" w:hAnsi="Times New Roman"/>
                <w:b/>
                <w:bCs/>
                <w:i/>
                <w:u w:val="single"/>
              </w:rPr>
              <w:t>r</w:t>
            </w:r>
            <w:r w:rsidR="003B146D" w:rsidRPr="00716813">
              <w:rPr>
                <w:rFonts w:ascii="Times New Roman" w:eastAsia="Arial" w:hAnsi="Times New Roman"/>
                <w:b/>
                <w:bCs/>
                <w:i/>
                <w:u w:val="single"/>
              </w:rPr>
              <w:t>i</w:t>
            </w:r>
            <w:r w:rsidRPr="00716813">
              <w:rPr>
                <w:rFonts w:ascii="Times New Roman" w:eastAsia="Arial" w:hAnsi="Times New Roman"/>
                <w:b/>
                <w:bCs/>
                <w:i/>
                <w:u w:val="single"/>
              </w:rPr>
              <w:t>a</w:t>
            </w:r>
          </w:p>
          <w:p w14:paraId="5B8BEA63" w14:textId="716F491D" w:rsidR="002B5367" w:rsidRPr="002B5367" w:rsidRDefault="002B5367" w:rsidP="002B5367">
            <w:pPr>
              <w:numPr>
                <w:ilvl w:val="0"/>
                <w:numId w:val="12"/>
              </w:numPr>
              <w:autoSpaceDE w:val="0"/>
              <w:autoSpaceDN w:val="0"/>
              <w:adjustRightInd w:val="0"/>
              <w:spacing w:line="276" w:lineRule="auto"/>
              <w:ind w:left="447" w:hanging="425"/>
              <w:rPr>
                <w:rFonts w:ascii="Times New Roman" w:eastAsia="Arial" w:hAnsi="Times New Roman"/>
                <w:bCs/>
                <w:iCs/>
                <w:sz w:val="18"/>
                <w:szCs w:val="18"/>
              </w:rPr>
            </w:pPr>
            <w:r w:rsidRPr="002B5367">
              <w:rPr>
                <w:rFonts w:ascii="Times New Roman" w:eastAsia="Arial" w:hAnsi="Times New Roman"/>
                <w:bCs/>
                <w:iCs/>
                <w:sz w:val="18"/>
                <w:szCs w:val="18"/>
              </w:rPr>
              <w:t>Select appropriate tools and Place the drawing sheet (Standered size) on the drawing board.</w:t>
            </w:r>
          </w:p>
          <w:p w14:paraId="1F8E28F5" w14:textId="364E352A" w:rsidR="008C5FED" w:rsidRPr="00990B8B" w:rsidRDefault="00990B8B" w:rsidP="00990B8B">
            <w:pPr>
              <w:numPr>
                <w:ilvl w:val="0"/>
                <w:numId w:val="12"/>
              </w:numPr>
              <w:autoSpaceDE w:val="0"/>
              <w:autoSpaceDN w:val="0"/>
              <w:adjustRightInd w:val="0"/>
              <w:spacing w:line="276" w:lineRule="auto"/>
              <w:ind w:left="447" w:hanging="425"/>
              <w:rPr>
                <w:rFonts w:ascii="Times New Roman" w:eastAsia="Arial" w:hAnsi="Times New Roman"/>
                <w:bCs/>
                <w:iCs/>
                <w:sz w:val="18"/>
                <w:szCs w:val="18"/>
              </w:rPr>
            </w:pPr>
            <w:r w:rsidRPr="00990B8B">
              <w:rPr>
                <w:rFonts w:ascii="Times New Roman" w:eastAsia="Arial" w:hAnsi="Times New Roman"/>
                <w:bCs/>
                <w:iCs/>
                <w:sz w:val="18"/>
                <w:szCs w:val="18"/>
              </w:rPr>
              <w:t>Draw the layout on drawing sheet accoriding to the specification/Standered.</w:t>
            </w:r>
          </w:p>
          <w:p w14:paraId="3E5D204F" w14:textId="103A6EA3" w:rsidR="008C5FED" w:rsidRPr="00662543" w:rsidRDefault="008C5FED" w:rsidP="005757E3">
            <w:pPr>
              <w:numPr>
                <w:ilvl w:val="0"/>
                <w:numId w:val="12"/>
              </w:numPr>
              <w:autoSpaceDE w:val="0"/>
              <w:autoSpaceDN w:val="0"/>
              <w:adjustRightInd w:val="0"/>
              <w:spacing w:line="276" w:lineRule="auto"/>
              <w:ind w:left="447" w:hanging="425"/>
              <w:rPr>
                <w:rFonts w:ascii="Times New Roman" w:eastAsia="Arial" w:hAnsi="Times New Roman"/>
                <w:bCs/>
                <w:iCs/>
                <w:sz w:val="18"/>
                <w:szCs w:val="18"/>
              </w:rPr>
            </w:pPr>
            <w:r w:rsidRPr="00662543">
              <w:rPr>
                <w:rFonts w:ascii="Times New Roman" w:eastAsia="Arial" w:hAnsi="Times New Roman"/>
                <w:bCs/>
                <w:iCs/>
                <w:sz w:val="18"/>
                <w:szCs w:val="18"/>
              </w:rPr>
              <w:t xml:space="preserve">Select the </w:t>
            </w:r>
            <w:r w:rsidR="004E1C97">
              <w:rPr>
                <w:rFonts w:ascii="Times New Roman" w:eastAsia="Arial" w:hAnsi="Times New Roman"/>
                <w:bCs/>
                <w:iCs/>
                <w:sz w:val="18"/>
                <w:szCs w:val="18"/>
              </w:rPr>
              <w:t>given scale</w:t>
            </w:r>
            <w:r w:rsidRPr="00662543">
              <w:rPr>
                <w:rFonts w:ascii="Times New Roman" w:eastAsia="Arial" w:hAnsi="Times New Roman"/>
                <w:bCs/>
                <w:iCs/>
                <w:sz w:val="18"/>
                <w:szCs w:val="18"/>
              </w:rPr>
              <w:t xml:space="preserve"> for drawing.</w:t>
            </w:r>
          </w:p>
          <w:p w14:paraId="422F102B" w14:textId="769D160B" w:rsidR="00EA140A" w:rsidRPr="00D96FDA" w:rsidRDefault="00912B56" w:rsidP="00EA140A">
            <w:pPr>
              <w:numPr>
                <w:ilvl w:val="0"/>
                <w:numId w:val="12"/>
              </w:numPr>
              <w:autoSpaceDE w:val="0"/>
              <w:autoSpaceDN w:val="0"/>
              <w:adjustRightInd w:val="0"/>
              <w:spacing w:line="276" w:lineRule="auto"/>
              <w:ind w:left="447" w:hanging="425"/>
              <w:rPr>
                <w:rFonts w:ascii="Times New Roman" w:eastAsia="Arial" w:hAnsi="Times New Roman"/>
                <w:bCs/>
                <w:iCs/>
                <w:sz w:val="18"/>
                <w:szCs w:val="18"/>
              </w:rPr>
            </w:pPr>
            <w:r w:rsidRPr="00662543">
              <w:rPr>
                <w:rFonts w:ascii="Times New Roman" w:eastAsia="Arial" w:hAnsi="Times New Roman"/>
                <w:bCs/>
                <w:iCs/>
                <w:sz w:val="18"/>
                <w:szCs w:val="18"/>
              </w:rPr>
              <w:t xml:space="preserve">Draw </w:t>
            </w:r>
            <w:r w:rsidR="006C3EAC" w:rsidRPr="00662543">
              <w:rPr>
                <w:rFonts w:ascii="Times New Roman" w:eastAsia="Arial" w:hAnsi="Times New Roman"/>
                <w:bCs/>
                <w:iCs/>
                <w:sz w:val="18"/>
                <w:szCs w:val="18"/>
              </w:rPr>
              <w:t xml:space="preserve">polygon according to </w:t>
            </w:r>
            <w:r w:rsidR="00F978B6">
              <w:rPr>
                <w:rFonts w:ascii="Times New Roman" w:eastAsia="Arial" w:hAnsi="Times New Roman"/>
                <w:bCs/>
                <w:iCs/>
                <w:sz w:val="18"/>
                <w:szCs w:val="18"/>
              </w:rPr>
              <w:t xml:space="preserve">the given </w:t>
            </w:r>
            <w:r w:rsidR="006C3EAC" w:rsidRPr="00662543">
              <w:rPr>
                <w:rFonts w:ascii="Times New Roman" w:eastAsia="Arial" w:hAnsi="Times New Roman"/>
                <w:bCs/>
                <w:iCs/>
                <w:sz w:val="18"/>
                <w:szCs w:val="18"/>
              </w:rPr>
              <w:t>dimension</w:t>
            </w:r>
            <w:r w:rsidR="00193500" w:rsidRPr="00662543">
              <w:rPr>
                <w:rFonts w:ascii="Times New Roman" w:eastAsia="Arial" w:hAnsi="Times New Roman"/>
                <w:bCs/>
                <w:iCs/>
                <w:sz w:val="18"/>
                <w:szCs w:val="18"/>
              </w:rPr>
              <w:t xml:space="preserve"> and selected scale</w:t>
            </w:r>
            <w:r w:rsidR="00843060">
              <w:rPr>
                <w:rFonts w:ascii="Times New Roman" w:eastAsia="Arial" w:hAnsi="Times New Roman"/>
                <w:bCs/>
                <w:iCs/>
                <w:sz w:val="18"/>
                <w:szCs w:val="18"/>
              </w:rPr>
              <w:t xml:space="preserve"> by any method.</w:t>
            </w:r>
          </w:p>
          <w:p w14:paraId="2C340156" w14:textId="77777777" w:rsidR="004A004D" w:rsidRPr="00662543" w:rsidRDefault="004A004D" w:rsidP="00EA140A">
            <w:pPr>
              <w:rPr>
                <w:rFonts w:ascii="Times New Roman" w:hAnsi="Times New Roman"/>
                <w:b/>
                <w:bCs/>
                <w:sz w:val="22"/>
                <w:szCs w:val="22"/>
                <w:u w:val="single"/>
              </w:rPr>
            </w:pPr>
          </w:p>
          <w:p w14:paraId="41C1EF92" w14:textId="677A119A" w:rsidR="00645123" w:rsidRPr="00662543" w:rsidRDefault="00645123" w:rsidP="00EA140A">
            <w:pPr>
              <w:rPr>
                <w:rFonts w:ascii="Times New Roman" w:hAnsi="Times New Roman"/>
                <w:b/>
                <w:bCs/>
                <w:sz w:val="22"/>
                <w:szCs w:val="22"/>
                <w:u w:val="single"/>
              </w:rPr>
            </w:pPr>
          </w:p>
          <w:p w14:paraId="3B52765D" w14:textId="10687C28" w:rsidR="00EA140A" w:rsidRPr="00662543" w:rsidRDefault="007535E1" w:rsidP="00645123">
            <w:pPr>
              <w:spacing w:after="120" w:line="276" w:lineRule="auto"/>
              <w:rPr>
                <w:rFonts w:ascii="Times New Roman" w:eastAsia="Arial" w:hAnsi="Times New Roman"/>
                <w:bCs/>
                <w:iCs/>
                <w:sz w:val="22"/>
                <w:szCs w:val="22"/>
              </w:rPr>
            </w:pPr>
            <w:r w:rsidRPr="00B5733D">
              <w:rPr>
                <w:rFonts w:ascii="Times New Roman" w:eastAsia="Arial" w:hAnsi="Times New Roman"/>
                <w:b/>
                <w:iCs/>
                <w:sz w:val="22"/>
                <w:szCs w:val="22"/>
              </w:rPr>
              <w:t>Task 2:</w:t>
            </w:r>
            <w:r w:rsidRPr="00662543">
              <w:rPr>
                <w:rFonts w:ascii="Times New Roman" w:eastAsia="Arial" w:hAnsi="Times New Roman"/>
                <w:bCs/>
                <w:iCs/>
                <w:sz w:val="22"/>
                <w:szCs w:val="22"/>
              </w:rPr>
              <w:t xml:space="preserve"> </w:t>
            </w:r>
            <w:r w:rsidR="00EA140A" w:rsidRPr="00662543">
              <w:rPr>
                <w:rFonts w:ascii="Times New Roman" w:eastAsia="Arial" w:hAnsi="Times New Roman"/>
                <w:bCs/>
                <w:iCs/>
                <w:sz w:val="22"/>
                <w:szCs w:val="22"/>
              </w:rPr>
              <w:t>Draw orthographic projection</w:t>
            </w:r>
            <w:r w:rsidR="009A3ED7">
              <w:rPr>
                <w:rFonts w:ascii="Times New Roman" w:eastAsia="Arial" w:hAnsi="Times New Roman"/>
                <w:bCs/>
                <w:iCs/>
                <w:sz w:val="22"/>
                <w:szCs w:val="22"/>
              </w:rPr>
              <w:t>s</w:t>
            </w:r>
            <w:r w:rsidR="00EA140A" w:rsidRPr="00662543">
              <w:rPr>
                <w:rFonts w:ascii="Times New Roman" w:eastAsia="Arial" w:hAnsi="Times New Roman"/>
                <w:bCs/>
                <w:iCs/>
                <w:sz w:val="22"/>
                <w:szCs w:val="22"/>
              </w:rPr>
              <w:t xml:space="preserve"> of a given object </w:t>
            </w:r>
            <w:r w:rsidR="00D96FDA">
              <w:rPr>
                <w:rFonts w:ascii="Times New Roman" w:eastAsia="Arial" w:hAnsi="Times New Roman"/>
                <w:bCs/>
                <w:iCs/>
                <w:sz w:val="22"/>
                <w:szCs w:val="22"/>
              </w:rPr>
              <w:t xml:space="preserve">with the </w:t>
            </w:r>
            <w:r w:rsidR="00D96FDA" w:rsidRPr="00D96FDA">
              <w:rPr>
                <w:rFonts w:ascii="Times New Roman" w:eastAsia="Arial" w:hAnsi="Times New Roman"/>
                <w:bCs/>
                <w:iCs/>
                <w:sz w:val="22"/>
                <w:szCs w:val="22"/>
              </w:rPr>
              <w:t xml:space="preserve">scale (1 = 10 to 1 = 20) </w:t>
            </w:r>
            <w:r w:rsidR="00EA140A" w:rsidRPr="00662543">
              <w:rPr>
                <w:rFonts w:ascii="Times New Roman" w:eastAsia="Arial" w:hAnsi="Times New Roman"/>
                <w:bCs/>
                <w:iCs/>
                <w:sz w:val="22"/>
                <w:szCs w:val="22"/>
              </w:rPr>
              <w:t xml:space="preserve">by </w:t>
            </w:r>
            <w:r w:rsidR="00F5024F" w:rsidRPr="00662543">
              <w:rPr>
                <w:rFonts w:ascii="Times New Roman" w:eastAsia="Arial" w:hAnsi="Times New Roman"/>
                <w:bCs/>
                <w:iCs/>
                <w:sz w:val="22"/>
                <w:szCs w:val="22"/>
              </w:rPr>
              <w:t>First</w:t>
            </w:r>
            <w:r w:rsidR="00EA140A" w:rsidRPr="00662543">
              <w:rPr>
                <w:rFonts w:ascii="Times New Roman" w:eastAsia="Arial" w:hAnsi="Times New Roman"/>
                <w:bCs/>
                <w:iCs/>
                <w:sz w:val="22"/>
                <w:szCs w:val="22"/>
              </w:rPr>
              <w:t xml:space="preserve"> </w:t>
            </w:r>
            <w:r w:rsidR="00F5024F" w:rsidRPr="00662543">
              <w:rPr>
                <w:rFonts w:ascii="Times New Roman" w:eastAsia="Arial" w:hAnsi="Times New Roman"/>
                <w:bCs/>
                <w:iCs/>
                <w:sz w:val="22"/>
                <w:szCs w:val="22"/>
              </w:rPr>
              <w:t>A</w:t>
            </w:r>
            <w:r w:rsidR="00EA140A" w:rsidRPr="00662543">
              <w:rPr>
                <w:rFonts w:ascii="Times New Roman" w:eastAsia="Arial" w:hAnsi="Times New Roman"/>
                <w:bCs/>
                <w:iCs/>
                <w:sz w:val="22"/>
                <w:szCs w:val="22"/>
              </w:rPr>
              <w:t xml:space="preserve">ngle </w:t>
            </w:r>
            <w:r w:rsidR="00F5024F" w:rsidRPr="00662543">
              <w:rPr>
                <w:rFonts w:ascii="Times New Roman" w:eastAsia="Arial" w:hAnsi="Times New Roman"/>
                <w:bCs/>
                <w:iCs/>
                <w:sz w:val="22"/>
                <w:szCs w:val="22"/>
              </w:rPr>
              <w:t>P</w:t>
            </w:r>
            <w:r w:rsidR="00EA140A" w:rsidRPr="00662543">
              <w:rPr>
                <w:rFonts w:ascii="Times New Roman" w:eastAsia="Arial" w:hAnsi="Times New Roman"/>
                <w:bCs/>
                <w:iCs/>
                <w:sz w:val="22"/>
                <w:szCs w:val="22"/>
              </w:rPr>
              <w:t xml:space="preserve">rojection </w:t>
            </w:r>
            <w:r w:rsidR="00F5024F" w:rsidRPr="00662543">
              <w:rPr>
                <w:rFonts w:ascii="Times New Roman" w:eastAsia="Arial" w:hAnsi="Times New Roman"/>
                <w:bCs/>
                <w:iCs/>
                <w:sz w:val="22"/>
                <w:szCs w:val="22"/>
              </w:rPr>
              <w:t>S</w:t>
            </w:r>
            <w:r w:rsidR="00EA140A" w:rsidRPr="00662543">
              <w:rPr>
                <w:rFonts w:ascii="Times New Roman" w:eastAsia="Arial" w:hAnsi="Times New Roman"/>
                <w:bCs/>
                <w:iCs/>
                <w:sz w:val="22"/>
                <w:szCs w:val="22"/>
              </w:rPr>
              <w:t xml:space="preserve">ystem </w:t>
            </w:r>
            <w:r w:rsidR="00354B3E">
              <w:rPr>
                <w:rFonts w:ascii="Times New Roman" w:eastAsia="Arial" w:hAnsi="Times New Roman"/>
                <w:bCs/>
                <w:iCs/>
                <w:sz w:val="22"/>
                <w:szCs w:val="22"/>
              </w:rPr>
              <w:t>(Annex-1</w:t>
            </w:r>
            <w:r w:rsidR="00EA140A" w:rsidRPr="00662543">
              <w:rPr>
                <w:rFonts w:ascii="Times New Roman" w:eastAsia="Arial" w:hAnsi="Times New Roman"/>
                <w:bCs/>
                <w:iCs/>
                <w:sz w:val="22"/>
                <w:szCs w:val="22"/>
              </w:rPr>
              <w:t>).</w:t>
            </w:r>
          </w:p>
          <w:p w14:paraId="15113C3E" w14:textId="4F9E94A5" w:rsidR="00762D2A" w:rsidRPr="00831D7E" w:rsidRDefault="00762D2A" w:rsidP="00762D2A">
            <w:pPr>
              <w:spacing w:after="120" w:line="276" w:lineRule="auto"/>
              <w:rPr>
                <w:rFonts w:ascii="Times New Roman" w:eastAsia="Arial" w:hAnsi="Times New Roman"/>
                <w:b/>
                <w:bCs/>
                <w:i/>
                <w:u w:val="single"/>
              </w:rPr>
            </w:pPr>
            <w:r w:rsidRPr="00831D7E">
              <w:rPr>
                <w:rFonts w:ascii="Times New Roman" w:eastAsia="Arial" w:hAnsi="Times New Roman"/>
                <w:b/>
                <w:bCs/>
                <w:i/>
                <w:u w:val="single"/>
              </w:rPr>
              <w:t>Performance Crit</w:t>
            </w:r>
            <w:r w:rsidR="007B689A" w:rsidRPr="00831D7E">
              <w:rPr>
                <w:rFonts w:ascii="Times New Roman" w:eastAsia="Arial" w:hAnsi="Times New Roman"/>
                <w:b/>
                <w:bCs/>
                <w:i/>
                <w:u w:val="single"/>
              </w:rPr>
              <w:t>e</w:t>
            </w:r>
            <w:r w:rsidRPr="00831D7E">
              <w:rPr>
                <w:rFonts w:ascii="Times New Roman" w:eastAsia="Arial" w:hAnsi="Times New Roman"/>
                <w:b/>
                <w:bCs/>
                <w:i/>
                <w:u w:val="single"/>
              </w:rPr>
              <w:t>r</w:t>
            </w:r>
            <w:r w:rsidR="007B689A" w:rsidRPr="00831D7E">
              <w:rPr>
                <w:rFonts w:ascii="Times New Roman" w:eastAsia="Arial" w:hAnsi="Times New Roman"/>
                <w:b/>
                <w:bCs/>
                <w:i/>
                <w:u w:val="single"/>
              </w:rPr>
              <w:t>i</w:t>
            </w:r>
            <w:r w:rsidRPr="00831D7E">
              <w:rPr>
                <w:rFonts w:ascii="Times New Roman" w:eastAsia="Arial" w:hAnsi="Times New Roman"/>
                <w:b/>
                <w:bCs/>
                <w:i/>
                <w:u w:val="single"/>
              </w:rPr>
              <w:t>a</w:t>
            </w:r>
          </w:p>
          <w:p w14:paraId="5E4F82E2" w14:textId="77777777" w:rsidR="00CD0339" w:rsidRDefault="00762D2A" w:rsidP="00CD0339">
            <w:pPr>
              <w:numPr>
                <w:ilvl w:val="0"/>
                <w:numId w:val="12"/>
              </w:numPr>
              <w:autoSpaceDE w:val="0"/>
              <w:autoSpaceDN w:val="0"/>
              <w:adjustRightInd w:val="0"/>
              <w:spacing w:line="276" w:lineRule="auto"/>
              <w:ind w:left="447" w:hanging="425"/>
              <w:rPr>
                <w:rFonts w:ascii="Times New Roman" w:eastAsia="Arial" w:hAnsi="Times New Roman"/>
                <w:bCs/>
                <w:iCs/>
                <w:sz w:val="18"/>
                <w:szCs w:val="18"/>
              </w:rPr>
            </w:pPr>
            <w:r w:rsidRPr="00662543">
              <w:rPr>
                <w:rFonts w:ascii="Times New Roman" w:eastAsia="Arial" w:hAnsi="Times New Roman"/>
                <w:bCs/>
                <w:iCs/>
                <w:sz w:val="18"/>
                <w:szCs w:val="18"/>
              </w:rPr>
              <w:t xml:space="preserve">Draw </w:t>
            </w:r>
            <w:r w:rsidR="002776A4" w:rsidRPr="00662543">
              <w:rPr>
                <w:rFonts w:ascii="Times New Roman" w:eastAsia="Arial" w:hAnsi="Times New Roman"/>
                <w:bCs/>
                <w:iCs/>
                <w:sz w:val="18"/>
                <w:szCs w:val="18"/>
              </w:rPr>
              <w:t>orthographic projection</w:t>
            </w:r>
            <w:r w:rsidR="00AE5125" w:rsidRPr="00662543">
              <w:rPr>
                <w:rFonts w:ascii="Times New Roman" w:eastAsia="Arial" w:hAnsi="Times New Roman"/>
                <w:bCs/>
                <w:iCs/>
                <w:sz w:val="18"/>
                <w:szCs w:val="18"/>
              </w:rPr>
              <w:t>s</w:t>
            </w:r>
            <w:r w:rsidR="002776A4" w:rsidRPr="00662543">
              <w:rPr>
                <w:rFonts w:ascii="Times New Roman" w:eastAsia="Arial" w:hAnsi="Times New Roman"/>
                <w:bCs/>
                <w:iCs/>
                <w:sz w:val="18"/>
                <w:szCs w:val="18"/>
              </w:rPr>
              <w:t xml:space="preserve"> </w:t>
            </w:r>
            <w:r w:rsidRPr="00662543">
              <w:rPr>
                <w:rFonts w:ascii="Times New Roman" w:eastAsia="Arial" w:hAnsi="Times New Roman"/>
                <w:bCs/>
                <w:iCs/>
                <w:sz w:val="18"/>
                <w:szCs w:val="18"/>
              </w:rPr>
              <w:t>according to dimension and selected scale.</w:t>
            </w:r>
            <w:r w:rsidR="00CD0339">
              <w:rPr>
                <w:rFonts w:ascii="Times New Roman" w:eastAsia="Arial" w:hAnsi="Times New Roman"/>
                <w:bCs/>
                <w:iCs/>
                <w:sz w:val="18"/>
                <w:szCs w:val="18"/>
              </w:rPr>
              <w:t xml:space="preserve"> </w:t>
            </w:r>
          </w:p>
          <w:p w14:paraId="146AD57A" w14:textId="4EC107A7" w:rsidR="00CD0339" w:rsidRPr="00CD0339" w:rsidRDefault="00CD0339" w:rsidP="00CD0339">
            <w:pPr>
              <w:numPr>
                <w:ilvl w:val="0"/>
                <w:numId w:val="12"/>
              </w:numPr>
              <w:autoSpaceDE w:val="0"/>
              <w:autoSpaceDN w:val="0"/>
              <w:adjustRightInd w:val="0"/>
              <w:spacing w:line="276" w:lineRule="auto"/>
              <w:ind w:left="447" w:hanging="425"/>
              <w:rPr>
                <w:rFonts w:ascii="Times New Roman" w:eastAsia="Arial" w:hAnsi="Times New Roman"/>
                <w:bCs/>
                <w:iCs/>
                <w:sz w:val="18"/>
                <w:szCs w:val="18"/>
              </w:rPr>
            </w:pPr>
            <w:r w:rsidRPr="00CD0339">
              <w:rPr>
                <w:rFonts w:ascii="Times New Roman" w:eastAsia="Arial" w:hAnsi="Times New Roman"/>
                <w:bCs/>
                <w:iCs/>
                <w:sz w:val="18"/>
                <w:szCs w:val="18"/>
              </w:rPr>
              <w:t>Draw dimensions on the drawing.</w:t>
            </w:r>
          </w:p>
          <w:p w14:paraId="618C54ED" w14:textId="77777777" w:rsidR="00CD0339" w:rsidRPr="00CD0339" w:rsidRDefault="00CD0339" w:rsidP="00BC0B30">
            <w:pPr>
              <w:numPr>
                <w:ilvl w:val="0"/>
                <w:numId w:val="12"/>
              </w:numPr>
              <w:autoSpaceDE w:val="0"/>
              <w:autoSpaceDN w:val="0"/>
              <w:adjustRightInd w:val="0"/>
              <w:spacing w:line="276" w:lineRule="auto"/>
              <w:ind w:left="447" w:hanging="447"/>
              <w:rPr>
                <w:rFonts w:ascii="Times New Roman" w:eastAsia="Arial" w:hAnsi="Times New Roman"/>
                <w:bCs/>
                <w:iCs/>
                <w:sz w:val="18"/>
                <w:szCs w:val="18"/>
              </w:rPr>
            </w:pPr>
            <w:r w:rsidRPr="00CD0339">
              <w:rPr>
                <w:rFonts w:ascii="Times New Roman" w:eastAsia="Arial" w:hAnsi="Times New Roman"/>
                <w:bCs/>
                <w:iCs/>
                <w:sz w:val="18"/>
                <w:szCs w:val="18"/>
              </w:rPr>
              <w:t xml:space="preserve">Draw single stroke lettering according to standards. </w:t>
            </w:r>
          </w:p>
          <w:p w14:paraId="624993FA" w14:textId="5CC53800" w:rsidR="00CD0339" w:rsidRPr="00CD0339" w:rsidRDefault="00CD0339" w:rsidP="00BC0B30">
            <w:pPr>
              <w:numPr>
                <w:ilvl w:val="0"/>
                <w:numId w:val="12"/>
              </w:numPr>
              <w:autoSpaceDE w:val="0"/>
              <w:autoSpaceDN w:val="0"/>
              <w:adjustRightInd w:val="0"/>
              <w:spacing w:line="276" w:lineRule="auto"/>
              <w:ind w:left="447" w:hanging="447"/>
              <w:rPr>
                <w:rFonts w:ascii="Times New Roman" w:eastAsia="Arial" w:hAnsi="Times New Roman"/>
                <w:bCs/>
                <w:iCs/>
                <w:sz w:val="18"/>
                <w:szCs w:val="18"/>
              </w:rPr>
            </w:pPr>
            <w:r w:rsidRPr="00CD0339">
              <w:rPr>
                <w:rFonts w:ascii="Times New Roman" w:eastAsia="Arial" w:hAnsi="Times New Roman"/>
                <w:bCs/>
                <w:iCs/>
                <w:sz w:val="18"/>
                <w:szCs w:val="18"/>
              </w:rPr>
              <w:t>Ensure all drawings are clean, legible, and free of errors.</w:t>
            </w:r>
          </w:p>
          <w:p w14:paraId="1E73FECD" w14:textId="77777777" w:rsidR="00351E84" w:rsidRPr="00351E84" w:rsidRDefault="00351E84" w:rsidP="001010E5">
            <w:pPr>
              <w:rPr>
                <w:rFonts w:cs="Arial"/>
              </w:rPr>
            </w:pPr>
          </w:p>
          <w:p w14:paraId="6302B5FE" w14:textId="77777777" w:rsidR="00351E84" w:rsidRPr="00351E84" w:rsidRDefault="00351E84" w:rsidP="00570FA8">
            <w:pPr>
              <w:jc w:val="center"/>
              <w:rPr>
                <w:rFonts w:cs="Arial"/>
              </w:rPr>
            </w:pPr>
          </w:p>
        </w:tc>
        <w:tc>
          <w:tcPr>
            <w:tcW w:w="4791" w:type="dxa"/>
          </w:tcPr>
          <w:p w14:paraId="5658A2BB" w14:textId="77777777" w:rsidR="00843D75" w:rsidRPr="00662543" w:rsidRDefault="00843D75" w:rsidP="00B11350">
            <w:pPr>
              <w:jc w:val="center"/>
              <w:rPr>
                <w:rFonts w:ascii="Times New Roman" w:hAnsi="Times New Roman"/>
                <w:b/>
                <w:bCs/>
                <w:sz w:val="22"/>
                <w:szCs w:val="22"/>
                <w:u w:val="single"/>
              </w:rPr>
            </w:pPr>
            <w:r w:rsidRPr="00662543">
              <w:rPr>
                <w:rFonts w:ascii="Times New Roman" w:hAnsi="Times New Roman"/>
                <w:b/>
                <w:bCs/>
                <w:sz w:val="22"/>
                <w:szCs w:val="22"/>
                <w:u w:val="single"/>
              </w:rPr>
              <w:t>Activity No 1:</w:t>
            </w:r>
          </w:p>
          <w:p w14:paraId="2167B714" w14:textId="4CA59AC7" w:rsidR="00843D75" w:rsidRPr="00662543" w:rsidRDefault="00DA5145" w:rsidP="00843D75">
            <w:pPr>
              <w:spacing w:after="120" w:line="276" w:lineRule="auto"/>
              <w:rPr>
                <w:rFonts w:ascii="Times New Roman" w:eastAsia="Arial" w:hAnsi="Times New Roman"/>
                <w:bCs/>
                <w:iCs/>
                <w:sz w:val="22"/>
                <w:szCs w:val="22"/>
              </w:rPr>
            </w:pPr>
            <w:r w:rsidRPr="00B11350">
              <w:rPr>
                <w:rFonts w:ascii="Times New Roman" w:eastAsia="Arial" w:hAnsi="Times New Roman"/>
                <w:b/>
                <w:iCs/>
                <w:sz w:val="22"/>
                <w:szCs w:val="22"/>
              </w:rPr>
              <w:t>Task 1:</w:t>
            </w:r>
            <w:r w:rsidRPr="00662543">
              <w:rPr>
                <w:rFonts w:ascii="Times New Roman" w:eastAsia="Arial" w:hAnsi="Times New Roman"/>
                <w:bCs/>
                <w:iCs/>
                <w:sz w:val="22"/>
                <w:szCs w:val="22"/>
              </w:rPr>
              <w:t xml:space="preserve"> </w:t>
            </w:r>
            <w:r w:rsidR="00843D75" w:rsidRPr="00662543">
              <w:rPr>
                <w:rFonts w:ascii="Times New Roman" w:eastAsia="Arial" w:hAnsi="Times New Roman"/>
                <w:bCs/>
                <w:iCs/>
                <w:sz w:val="22"/>
                <w:szCs w:val="22"/>
              </w:rPr>
              <w:t xml:space="preserve">Draw </w:t>
            </w:r>
            <w:r w:rsidR="00E227A9" w:rsidRPr="00662543">
              <w:rPr>
                <w:rFonts w:ascii="Times New Roman" w:eastAsia="Arial" w:hAnsi="Times New Roman"/>
                <w:bCs/>
                <w:iCs/>
                <w:sz w:val="22"/>
                <w:szCs w:val="22"/>
              </w:rPr>
              <w:t xml:space="preserve">Full </w:t>
            </w:r>
            <w:r w:rsidR="002E5806" w:rsidRPr="00662543">
              <w:rPr>
                <w:rFonts w:ascii="Times New Roman" w:eastAsia="Arial" w:hAnsi="Times New Roman"/>
                <w:bCs/>
                <w:iCs/>
                <w:sz w:val="22"/>
                <w:szCs w:val="22"/>
              </w:rPr>
              <w:t>Sectional</w:t>
            </w:r>
            <w:r w:rsidR="00843D75" w:rsidRPr="00662543">
              <w:rPr>
                <w:rFonts w:ascii="Times New Roman" w:eastAsia="Arial" w:hAnsi="Times New Roman"/>
                <w:bCs/>
                <w:iCs/>
                <w:sz w:val="22"/>
                <w:szCs w:val="22"/>
              </w:rPr>
              <w:t xml:space="preserve"> </w:t>
            </w:r>
            <w:r w:rsidR="00292AEE">
              <w:rPr>
                <w:rFonts w:ascii="Times New Roman" w:eastAsia="Arial" w:hAnsi="Times New Roman"/>
                <w:bCs/>
                <w:iCs/>
                <w:sz w:val="22"/>
                <w:szCs w:val="22"/>
              </w:rPr>
              <w:t>(</w:t>
            </w:r>
            <w:r w:rsidR="006130CE" w:rsidRPr="00662543">
              <w:rPr>
                <w:rFonts w:ascii="Times New Roman" w:eastAsia="Arial" w:hAnsi="Times New Roman"/>
                <w:bCs/>
                <w:iCs/>
                <w:sz w:val="22"/>
                <w:szCs w:val="22"/>
              </w:rPr>
              <w:t xml:space="preserve">front </w:t>
            </w:r>
            <w:r w:rsidR="00AD431A">
              <w:rPr>
                <w:rFonts w:ascii="Times New Roman" w:eastAsia="Arial" w:hAnsi="Times New Roman"/>
                <w:bCs/>
                <w:iCs/>
                <w:sz w:val="22"/>
                <w:szCs w:val="22"/>
              </w:rPr>
              <w:t xml:space="preserve">view </w:t>
            </w:r>
            <w:r w:rsidR="006130CE" w:rsidRPr="00662543">
              <w:rPr>
                <w:rFonts w:ascii="Times New Roman" w:eastAsia="Arial" w:hAnsi="Times New Roman"/>
                <w:bCs/>
                <w:iCs/>
                <w:sz w:val="22"/>
                <w:szCs w:val="22"/>
              </w:rPr>
              <w:t>and top view</w:t>
            </w:r>
            <w:r w:rsidR="00292AEE">
              <w:rPr>
                <w:rFonts w:ascii="Times New Roman" w:eastAsia="Arial" w:hAnsi="Times New Roman"/>
                <w:bCs/>
                <w:iCs/>
                <w:sz w:val="22"/>
                <w:szCs w:val="22"/>
              </w:rPr>
              <w:t>)</w:t>
            </w:r>
            <w:r w:rsidR="006130CE" w:rsidRPr="00662543">
              <w:rPr>
                <w:rFonts w:ascii="Times New Roman" w:eastAsia="Arial" w:hAnsi="Times New Roman"/>
                <w:bCs/>
                <w:iCs/>
                <w:sz w:val="22"/>
                <w:szCs w:val="22"/>
              </w:rPr>
              <w:t xml:space="preserve"> of a given figure attached</w:t>
            </w:r>
            <w:r w:rsidR="0099159E">
              <w:rPr>
                <w:rFonts w:ascii="Times New Roman" w:eastAsia="Arial" w:hAnsi="Times New Roman"/>
                <w:bCs/>
                <w:iCs/>
                <w:sz w:val="22"/>
                <w:szCs w:val="22"/>
              </w:rPr>
              <w:t xml:space="preserve"> (Annex-2</w:t>
            </w:r>
            <w:r w:rsidR="003B6637">
              <w:rPr>
                <w:rFonts w:ascii="Times New Roman" w:eastAsia="Arial" w:hAnsi="Times New Roman"/>
                <w:bCs/>
                <w:iCs/>
                <w:sz w:val="22"/>
                <w:szCs w:val="22"/>
              </w:rPr>
              <w:t>a</w:t>
            </w:r>
            <w:r w:rsidR="0099159E">
              <w:rPr>
                <w:rFonts w:ascii="Times New Roman" w:eastAsia="Arial" w:hAnsi="Times New Roman"/>
                <w:bCs/>
                <w:iCs/>
                <w:sz w:val="22"/>
                <w:szCs w:val="22"/>
              </w:rPr>
              <w:t>)</w:t>
            </w:r>
            <w:r w:rsidR="00801CBF">
              <w:rPr>
                <w:rFonts w:ascii="Times New Roman" w:eastAsia="Arial" w:hAnsi="Times New Roman"/>
                <w:bCs/>
                <w:iCs/>
                <w:sz w:val="22"/>
                <w:szCs w:val="22"/>
              </w:rPr>
              <w:t xml:space="preserve"> with </w:t>
            </w:r>
            <w:r w:rsidR="003578BA">
              <w:rPr>
                <w:rFonts w:ascii="Times New Roman" w:eastAsia="Arial" w:hAnsi="Times New Roman"/>
                <w:bCs/>
                <w:iCs/>
                <w:sz w:val="22"/>
                <w:szCs w:val="22"/>
              </w:rPr>
              <w:t xml:space="preserve">the </w:t>
            </w:r>
            <w:r w:rsidR="00801CBF" w:rsidRPr="00801CBF">
              <w:rPr>
                <w:rFonts w:ascii="Times New Roman" w:eastAsia="Arial" w:hAnsi="Times New Roman"/>
                <w:bCs/>
                <w:iCs/>
                <w:sz w:val="22"/>
                <w:szCs w:val="22"/>
              </w:rPr>
              <w:t>scale (1 = 10 to 1= 20)</w:t>
            </w:r>
            <w:r w:rsidR="00DA0F45" w:rsidRPr="00662543">
              <w:rPr>
                <w:rFonts w:ascii="Times New Roman" w:eastAsia="Arial" w:hAnsi="Times New Roman"/>
                <w:bCs/>
                <w:iCs/>
                <w:sz w:val="22"/>
                <w:szCs w:val="22"/>
              </w:rPr>
              <w:t>. All dimentions are in centimeters.</w:t>
            </w:r>
            <w:r w:rsidR="004A004D" w:rsidRPr="00662543">
              <w:rPr>
                <w:rFonts w:ascii="Times New Roman" w:eastAsia="Arial" w:hAnsi="Times New Roman"/>
                <w:bCs/>
                <w:iCs/>
                <w:sz w:val="22"/>
                <w:szCs w:val="22"/>
              </w:rPr>
              <w:t xml:space="preserve"> </w:t>
            </w:r>
          </w:p>
          <w:p w14:paraId="22E73742" w14:textId="398F0943" w:rsidR="00843D75" w:rsidRPr="00716813" w:rsidRDefault="00843D75" w:rsidP="00843D75">
            <w:pPr>
              <w:spacing w:after="120" w:line="276" w:lineRule="auto"/>
              <w:rPr>
                <w:rFonts w:ascii="Times New Roman" w:eastAsia="Arial" w:hAnsi="Times New Roman"/>
                <w:b/>
                <w:bCs/>
                <w:i/>
                <w:u w:val="single"/>
              </w:rPr>
            </w:pPr>
            <w:r w:rsidRPr="00716813">
              <w:rPr>
                <w:rFonts w:ascii="Times New Roman" w:eastAsia="Arial" w:hAnsi="Times New Roman"/>
                <w:b/>
                <w:bCs/>
                <w:i/>
                <w:u w:val="single"/>
              </w:rPr>
              <w:t>Performance Crit</w:t>
            </w:r>
            <w:r w:rsidR="003B146D" w:rsidRPr="00716813">
              <w:rPr>
                <w:rFonts w:ascii="Times New Roman" w:eastAsia="Arial" w:hAnsi="Times New Roman"/>
                <w:b/>
                <w:bCs/>
                <w:i/>
                <w:u w:val="single"/>
              </w:rPr>
              <w:t>e</w:t>
            </w:r>
            <w:r w:rsidRPr="00716813">
              <w:rPr>
                <w:rFonts w:ascii="Times New Roman" w:eastAsia="Arial" w:hAnsi="Times New Roman"/>
                <w:b/>
                <w:bCs/>
                <w:i/>
                <w:u w:val="single"/>
              </w:rPr>
              <w:t>r</w:t>
            </w:r>
            <w:r w:rsidR="003B146D" w:rsidRPr="00716813">
              <w:rPr>
                <w:rFonts w:ascii="Times New Roman" w:eastAsia="Arial" w:hAnsi="Times New Roman"/>
                <w:b/>
                <w:bCs/>
                <w:i/>
                <w:u w:val="single"/>
              </w:rPr>
              <w:t>i</w:t>
            </w:r>
            <w:r w:rsidRPr="00716813">
              <w:rPr>
                <w:rFonts w:ascii="Times New Roman" w:eastAsia="Arial" w:hAnsi="Times New Roman"/>
                <w:b/>
                <w:bCs/>
                <w:i/>
                <w:u w:val="single"/>
              </w:rPr>
              <w:t>a</w:t>
            </w:r>
          </w:p>
          <w:p w14:paraId="67C0071D" w14:textId="369FAB45" w:rsidR="003953CE" w:rsidRPr="002B5367" w:rsidRDefault="003953CE" w:rsidP="00132E79">
            <w:pPr>
              <w:numPr>
                <w:ilvl w:val="0"/>
                <w:numId w:val="19"/>
              </w:numPr>
              <w:autoSpaceDE w:val="0"/>
              <w:autoSpaceDN w:val="0"/>
              <w:adjustRightInd w:val="0"/>
              <w:spacing w:line="276" w:lineRule="auto"/>
              <w:ind w:left="431" w:hanging="425"/>
              <w:rPr>
                <w:rFonts w:ascii="Times New Roman" w:eastAsia="Arial" w:hAnsi="Times New Roman"/>
                <w:bCs/>
                <w:iCs/>
                <w:sz w:val="18"/>
                <w:szCs w:val="18"/>
              </w:rPr>
            </w:pPr>
            <w:r w:rsidRPr="002B5367">
              <w:rPr>
                <w:rFonts w:ascii="Times New Roman" w:eastAsia="Arial" w:hAnsi="Times New Roman"/>
                <w:bCs/>
                <w:iCs/>
                <w:sz w:val="18"/>
                <w:szCs w:val="18"/>
              </w:rPr>
              <w:t>Select appropriate tools and Place the drawing sheet (Standered size) on the drawing board.</w:t>
            </w:r>
          </w:p>
          <w:p w14:paraId="12691CBB" w14:textId="77777777" w:rsidR="009067B0" w:rsidRPr="00990B8B" w:rsidRDefault="009067B0" w:rsidP="00132E79">
            <w:pPr>
              <w:numPr>
                <w:ilvl w:val="0"/>
                <w:numId w:val="19"/>
              </w:numPr>
              <w:autoSpaceDE w:val="0"/>
              <w:autoSpaceDN w:val="0"/>
              <w:adjustRightInd w:val="0"/>
              <w:spacing w:line="276" w:lineRule="auto"/>
              <w:ind w:left="447" w:hanging="425"/>
              <w:rPr>
                <w:rFonts w:ascii="Times New Roman" w:eastAsia="Arial" w:hAnsi="Times New Roman"/>
                <w:bCs/>
                <w:iCs/>
                <w:sz w:val="18"/>
                <w:szCs w:val="18"/>
              </w:rPr>
            </w:pPr>
            <w:r w:rsidRPr="00990B8B">
              <w:rPr>
                <w:rFonts w:ascii="Times New Roman" w:eastAsia="Arial" w:hAnsi="Times New Roman"/>
                <w:bCs/>
                <w:iCs/>
                <w:sz w:val="18"/>
                <w:szCs w:val="18"/>
              </w:rPr>
              <w:t>Draw the layout on drawing sheet accoriding to the specification/Standered.</w:t>
            </w:r>
          </w:p>
          <w:p w14:paraId="5302F0C0" w14:textId="20D49261" w:rsidR="00843D75" w:rsidRPr="009067B0" w:rsidRDefault="009067B0" w:rsidP="00132E79">
            <w:pPr>
              <w:numPr>
                <w:ilvl w:val="0"/>
                <w:numId w:val="19"/>
              </w:numPr>
              <w:autoSpaceDE w:val="0"/>
              <w:autoSpaceDN w:val="0"/>
              <w:adjustRightInd w:val="0"/>
              <w:spacing w:line="276" w:lineRule="auto"/>
              <w:ind w:left="447" w:hanging="425"/>
              <w:rPr>
                <w:rFonts w:ascii="Times New Roman" w:eastAsia="Arial" w:hAnsi="Times New Roman"/>
                <w:bCs/>
                <w:iCs/>
                <w:sz w:val="18"/>
                <w:szCs w:val="18"/>
              </w:rPr>
            </w:pPr>
            <w:r w:rsidRPr="00662543">
              <w:rPr>
                <w:rFonts w:ascii="Times New Roman" w:eastAsia="Arial" w:hAnsi="Times New Roman"/>
                <w:bCs/>
                <w:iCs/>
                <w:sz w:val="18"/>
                <w:szCs w:val="18"/>
              </w:rPr>
              <w:t xml:space="preserve">Select the </w:t>
            </w:r>
            <w:r>
              <w:rPr>
                <w:rFonts w:ascii="Times New Roman" w:eastAsia="Arial" w:hAnsi="Times New Roman"/>
                <w:bCs/>
                <w:iCs/>
                <w:sz w:val="18"/>
                <w:szCs w:val="18"/>
              </w:rPr>
              <w:t>given scale</w:t>
            </w:r>
            <w:r w:rsidRPr="00662543">
              <w:rPr>
                <w:rFonts w:ascii="Times New Roman" w:eastAsia="Arial" w:hAnsi="Times New Roman"/>
                <w:bCs/>
                <w:iCs/>
                <w:sz w:val="18"/>
                <w:szCs w:val="18"/>
              </w:rPr>
              <w:t xml:space="preserve"> for drawing.</w:t>
            </w:r>
            <w:r w:rsidRPr="009067B0">
              <w:rPr>
                <w:rFonts w:ascii="Times New Roman" w:eastAsia="Arial" w:hAnsi="Times New Roman"/>
                <w:bCs/>
                <w:iCs/>
                <w:sz w:val="18"/>
                <w:szCs w:val="18"/>
              </w:rPr>
              <w:t xml:space="preserve"> </w:t>
            </w:r>
          </w:p>
          <w:p w14:paraId="535AAAA1" w14:textId="5A324D17" w:rsidR="006130CE" w:rsidRPr="001811A7" w:rsidRDefault="00843D75" w:rsidP="00132E79">
            <w:pPr>
              <w:numPr>
                <w:ilvl w:val="0"/>
                <w:numId w:val="19"/>
              </w:numPr>
              <w:autoSpaceDE w:val="0"/>
              <w:autoSpaceDN w:val="0"/>
              <w:adjustRightInd w:val="0"/>
              <w:spacing w:line="276" w:lineRule="auto"/>
              <w:ind w:left="431" w:hanging="425"/>
              <w:rPr>
                <w:rFonts w:ascii="Times New Roman" w:eastAsia="Arial" w:hAnsi="Times New Roman"/>
                <w:bCs/>
                <w:iCs/>
                <w:sz w:val="18"/>
                <w:szCs w:val="18"/>
              </w:rPr>
            </w:pPr>
            <w:r w:rsidRPr="00662543">
              <w:rPr>
                <w:rFonts w:ascii="Times New Roman" w:eastAsia="Arial" w:hAnsi="Times New Roman"/>
                <w:bCs/>
                <w:iCs/>
                <w:sz w:val="18"/>
                <w:szCs w:val="18"/>
              </w:rPr>
              <w:t>Draw</w:t>
            </w:r>
            <w:r w:rsidR="00FD4C1A" w:rsidRPr="00662543">
              <w:rPr>
                <w:rFonts w:ascii="Times New Roman" w:eastAsia="Arial" w:hAnsi="Times New Roman"/>
                <w:bCs/>
                <w:iCs/>
                <w:sz w:val="18"/>
                <w:szCs w:val="18"/>
              </w:rPr>
              <w:t xml:space="preserve"> full sectional view (front and top)</w:t>
            </w:r>
            <w:r w:rsidRPr="00662543">
              <w:rPr>
                <w:rFonts w:ascii="Times New Roman" w:eastAsia="Arial" w:hAnsi="Times New Roman"/>
                <w:bCs/>
                <w:iCs/>
                <w:sz w:val="18"/>
                <w:szCs w:val="18"/>
              </w:rPr>
              <w:t xml:space="preserve"> according to dimension and selected scale.</w:t>
            </w:r>
          </w:p>
          <w:p w14:paraId="7FB61A17" w14:textId="3549C919" w:rsidR="004256B3" w:rsidRPr="00662543" w:rsidRDefault="004256B3" w:rsidP="007B4758">
            <w:pPr>
              <w:jc w:val="center"/>
              <w:rPr>
                <w:rFonts w:ascii="Times New Roman" w:hAnsi="Times New Roman"/>
                <w:b/>
                <w:bCs/>
                <w:sz w:val="22"/>
                <w:szCs w:val="22"/>
                <w:u w:val="single"/>
              </w:rPr>
            </w:pPr>
          </w:p>
          <w:p w14:paraId="077D1C97" w14:textId="08701A80" w:rsidR="00150661" w:rsidRPr="00662543" w:rsidRDefault="00DA5145" w:rsidP="00150661">
            <w:pPr>
              <w:spacing w:after="120" w:line="276" w:lineRule="auto"/>
              <w:rPr>
                <w:rFonts w:ascii="Times New Roman" w:eastAsia="Arial" w:hAnsi="Times New Roman"/>
                <w:bCs/>
                <w:iCs/>
                <w:sz w:val="22"/>
                <w:szCs w:val="22"/>
              </w:rPr>
            </w:pPr>
            <w:r w:rsidRPr="00B5733D">
              <w:rPr>
                <w:rFonts w:ascii="Times New Roman" w:hAnsi="Times New Roman"/>
                <w:b/>
                <w:iCs/>
                <w:sz w:val="22"/>
                <w:szCs w:val="22"/>
              </w:rPr>
              <w:t>Task 2:</w:t>
            </w:r>
            <w:r w:rsidRPr="00662543">
              <w:rPr>
                <w:rFonts w:ascii="Times New Roman" w:hAnsi="Times New Roman"/>
                <w:bCs/>
                <w:iCs/>
                <w:sz w:val="22"/>
                <w:szCs w:val="22"/>
              </w:rPr>
              <w:t xml:space="preserve"> </w:t>
            </w:r>
            <w:r w:rsidR="00150661" w:rsidRPr="00662543">
              <w:rPr>
                <w:rFonts w:ascii="Times New Roman" w:eastAsia="Arial" w:hAnsi="Times New Roman"/>
                <w:bCs/>
                <w:iCs/>
                <w:sz w:val="22"/>
                <w:szCs w:val="22"/>
              </w:rPr>
              <w:t xml:space="preserve">Draw </w:t>
            </w:r>
            <w:r w:rsidR="000022BB">
              <w:rPr>
                <w:rFonts w:ascii="Times New Roman" w:eastAsia="Arial" w:hAnsi="Times New Roman"/>
                <w:bCs/>
                <w:iCs/>
                <w:sz w:val="22"/>
                <w:szCs w:val="22"/>
              </w:rPr>
              <w:t>an is</w:t>
            </w:r>
            <w:r w:rsidR="0072177F" w:rsidRPr="00662543">
              <w:rPr>
                <w:rFonts w:ascii="Times New Roman" w:eastAsia="Arial" w:hAnsi="Times New Roman"/>
                <w:bCs/>
                <w:iCs/>
                <w:sz w:val="22"/>
                <w:szCs w:val="22"/>
              </w:rPr>
              <w:t xml:space="preserve">ometic </w:t>
            </w:r>
            <w:r w:rsidR="00150661" w:rsidRPr="00662543">
              <w:rPr>
                <w:rFonts w:ascii="Times New Roman" w:eastAsia="Arial" w:hAnsi="Times New Roman"/>
                <w:bCs/>
                <w:iCs/>
                <w:sz w:val="22"/>
                <w:szCs w:val="22"/>
              </w:rPr>
              <w:t xml:space="preserve">view of </w:t>
            </w:r>
            <w:r w:rsidR="0072177F" w:rsidRPr="00662543">
              <w:rPr>
                <w:rFonts w:ascii="Times New Roman" w:eastAsia="Arial" w:hAnsi="Times New Roman"/>
                <w:bCs/>
                <w:iCs/>
                <w:sz w:val="22"/>
                <w:szCs w:val="22"/>
              </w:rPr>
              <w:t xml:space="preserve">given </w:t>
            </w:r>
            <w:r w:rsidR="00DE0188">
              <w:rPr>
                <w:rFonts w:ascii="Times New Roman" w:eastAsia="Arial" w:hAnsi="Times New Roman"/>
                <w:bCs/>
                <w:iCs/>
                <w:sz w:val="22"/>
                <w:szCs w:val="22"/>
              </w:rPr>
              <w:t>drawings</w:t>
            </w:r>
            <w:r w:rsidR="001811A7">
              <w:rPr>
                <w:rFonts w:ascii="Times New Roman" w:eastAsia="Arial" w:hAnsi="Times New Roman"/>
                <w:bCs/>
                <w:iCs/>
                <w:sz w:val="22"/>
                <w:szCs w:val="22"/>
              </w:rPr>
              <w:t xml:space="preserve"> with the </w:t>
            </w:r>
            <w:r w:rsidR="001811A7" w:rsidRPr="001811A7">
              <w:rPr>
                <w:rFonts w:ascii="Times New Roman" w:eastAsia="Arial" w:hAnsi="Times New Roman"/>
                <w:bCs/>
                <w:iCs/>
                <w:sz w:val="22"/>
                <w:szCs w:val="22"/>
              </w:rPr>
              <w:t xml:space="preserve">scale (1= 10 to 1 = 20) </w:t>
            </w:r>
            <w:r w:rsidR="00DE0188">
              <w:rPr>
                <w:rFonts w:ascii="Times New Roman" w:eastAsia="Arial" w:hAnsi="Times New Roman"/>
                <w:bCs/>
                <w:iCs/>
                <w:sz w:val="22"/>
                <w:szCs w:val="22"/>
              </w:rPr>
              <w:t>(Annex-2b)</w:t>
            </w:r>
            <w:r w:rsidR="0072177F" w:rsidRPr="00662543">
              <w:rPr>
                <w:rFonts w:ascii="Times New Roman" w:eastAsia="Arial" w:hAnsi="Times New Roman"/>
                <w:bCs/>
                <w:iCs/>
                <w:sz w:val="22"/>
                <w:szCs w:val="22"/>
              </w:rPr>
              <w:t>.</w:t>
            </w:r>
            <w:r w:rsidR="00E062A8" w:rsidRPr="00662543">
              <w:rPr>
                <w:rFonts w:ascii="Times New Roman" w:eastAsia="Arial" w:hAnsi="Times New Roman"/>
                <w:bCs/>
                <w:iCs/>
                <w:sz w:val="22"/>
                <w:szCs w:val="22"/>
              </w:rPr>
              <w:t xml:space="preserve"> All dimentions are in centimeters.</w:t>
            </w:r>
          </w:p>
          <w:p w14:paraId="65BE850D" w14:textId="2569DC36" w:rsidR="00150661" w:rsidRPr="00B5733D" w:rsidRDefault="00150661" w:rsidP="00150661">
            <w:pPr>
              <w:spacing w:after="120" w:line="276" w:lineRule="auto"/>
              <w:rPr>
                <w:rFonts w:ascii="Times New Roman" w:eastAsia="Arial" w:hAnsi="Times New Roman"/>
                <w:b/>
                <w:bCs/>
                <w:iCs/>
                <w:u w:val="single"/>
              </w:rPr>
            </w:pPr>
            <w:r w:rsidRPr="00B5733D">
              <w:rPr>
                <w:rFonts w:ascii="Times New Roman" w:eastAsia="Arial" w:hAnsi="Times New Roman"/>
                <w:b/>
                <w:bCs/>
                <w:iCs/>
                <w:u w:val="single"/>
              </w:rPr>
              <w:t>Performance Crit</w:t>
            </w:r>
            <w:r w:rsidR="007B689A" w:rsidRPr="00B5733D">
              <w:rPr>
                <w:rFonts w:ascii="Times New Roman" w:eastAsia="Arial" w:hAnsi="Times New Roman"/>
                <w:b/>
                <w:bCs/>
                <w:iCs/>
                <w:u w:val="single"/>
              </w:rPr>
              <w:t>e</w:t>
            </w:r>
            <w:r w:rsidRPr="00B5733D">
              <w:rPr>
                <w:rFonts w:ascii="Times New Roman" w:eastAsia="Arial" w:hAnsi="Times New Roman"/>
                <w:b/>
                <w:bCs/>
                <w:iCs/>
                <w:u w:val="single"/>
              </w:rPr>
              <w:t>r</w:t>
            </w:r>
            <w:r w:rsidR="007B689A" w:rsidRPr="00B5733D">
              <w:rPr>
                <w:rFonts w:ascii="Times New Roman" w:eastAsia="Arial" w:hAnsi="Times New Roman"/>
                <w:b/>
                <w:bCs/>
                <w:iCs/>
                <w:u w:val="single"/>
              </w:rPr>
              <w:t>i</w:t>
            </w:r>
            <w:r w:rsidRPr="00B5733D">
              <w:rPr>
                <w:rFonts w:ascii="Times New Roman" w:eastAsia="Arial" w:hAnsi="Times New Roman"/>
                <w:b/>
                <w:bCs/>
                <w:iCs/>
                <w:u w:val="single"/>
              </w:rPr>
              <w:t>a</w:t>
            </w:r>
          </w:p>
          <w:p w14:paraId="273341FB" w14:textId="77777777" w:rsidR="009B1381" w:rsidRDefault="00150661" w:rsidP="00132E79">
            <w:pPr>
              <w:numPr>
                <w:ilvl w:val="0"/>
                <w:numId w:val="19"/>
              </w:numPr>
              <w:autoSpaceDE w:val="0"/>
              <w:autoSpaceDN w:val="0"/>
              <w:adjustRightInd w:val="0"/>
              <w:spacing w:line="276" w:lineRule="auto"/>
              <w:ind w:left="431" w:hanging="425"/>
              <w:rPr>
                <w:rFonts w:ascii="Times New Roman" w:eastAsia="Arial" w:hAnsi="Times New Roman"/>
                <w:bCs/>
                <w:iCs/>
                <w:sz w:val="18"/>
                <w:szCs w:val="18"/>
              </w:rPr>
            </w:pPr>
            <w:r w:rsidRPr="00662543">
              <w:rPr>
                <w:rFonts w:ascii="Times New Roman" w:eastAsia="Arial" w:hAnsi="Times New Roman"/>
                <w:bCs/>
                <w:iCs/>
                <w:sz w:val="18"/>
                <w:szCs w:val="18"/>
              </w:rPr>
              <w:t xml:space="preserve">Draw </w:t>
            </w:r>
            <w:r w:rsidR="00A71C22" w:rsidRPr="00662543">
              <w:rPr>
                <w:rFonts w:ascii="Times New Roman" w:eastAsia="Arial" w:hAnsi="Times New Roman"/>
                <w:bCs/>
                <w:iCs/>
                <w:sz w:val="18"/>
                <w:szCs w:val="18"/>
              </w:rPr>
              <w:t>iscometric views</w:t>
            </w:r>
            <w:r w:rsidRPr="00662543">
              <w:rPr>
                <w:rFonts w:ascii="Times New Roman" w:eastAsia="Arial" w:hAnsi="Times New Roman"/>
                <w:bCs/>
                <w:iCs/>
                <w:sz w:val="18"/>
                <w:szCs w:val="18"/>
              </w:rPr>
              <w:t xml:space="preserve"> according to dimension and selected scale.</w:t>
            </w:r>
          </w:p>
          <w:p w14:paraId="2C51E585" w14:textId="296873E8" w:rsidR="009B1381" w:rsidRPr="009B1381" w:rsidRDefault="009B1381" w:rsidP="00132E79">
            <w:pPr>
              <w:numPr>
                <w:ilvl w:val="0"/>
                <w:numId w:val="19"/>
              </w:numPr>
              <w:autoSpaceDE w:val="0"/>
              <w:autoSpaceDN w:val="0"/>
              <w:adjustRightInd w:val="0"/>
              <w:spacing w:line="276" w:lineRule="auto"/>
              <w:ind w:left="431" w:hanging="431"/>
              <w:rPr>
                <w:rFonts w:ascii="Times New Roman" w:eastAsia="Arial" w:hAnsi="Times New Roman"/>
                <w:bCs/>
                <w:iCs/>
                <w:sz w:val="18"/>
                <w:szCs w:val="18"/>
              </w:rPr>
            </w:pPr>
            <w:r w:rsidRPr="009B1381">
              <w:rPr>
                <w:rFonts w:ascii="Times New Roman" w:eastAsia="Arial" w:hAnsi="Times New Roman"/>
                <w:bCs/>
                <w:iCs/>
                <w:sz w:val="18"/>
                <w:szCs w:val="18"/>
              </w:rPr>
              <w:t>Draw dimensions on the drawing.</w:t>
            </w:r>
          </w:p>
          <w:p w14:paraId="5CDEE8BF" w14:textId="77777777" w:rsidR="009B1381" w:rsidRPr="00CD0339" w:rsidRDefault="009B1381" w:rsidP="00132E79">
            <w:pPr>
              <w:numPr>
                <w:ilvl w:val="0"/>
                <w:numId w:val="19"/>
              </w:numPr>
              <w:autoSpaceDE w:val="0"/>
              <w:autoSpaceDN w:val="0"/>
              <w:adjustRightInd w:val="0"/>
              <w:spacing w:line="276" w:lineRule="auto"/>
              <w:ind w:left="447" w:hanging="447"/>
              <w:rPr>
                <w:rFonts w:ascii="Times New Roman" w:eastAsia="Arial" w:hAnsi="Times New Roman"/>
                <w:bCs/>
                <w:iCs/>
                <w:sz w:val="18"/>
                <w:szCs w:val="18"/>
              </w:rPr>
            </w:pPr>
            <w:r w:rsidRPr="00CD0339">
              <w:rPr>
                <w:rFonts w:ascii="Times New Roman" w:eastAsia="Arial" w:hAnsi="Times New Roman"/>
                <w:bCs/>
                <w:iCs/>
                <w:sz w:val="18"/>
                <w:szCs w:val="18"/>
              </w:rPr>
              <w:t xml:space="preserve">Draw single stroke lettering according to standards. </w:t>
            </w:r>
          </w:p>
          <w:p w14:paraId="7A0CC1F6" w14:textId="3F7BDC54" w:rsidR="00351E84" w:rsidRPr="00D751D1" w:rsidRDefault="009B1381" w:rsidP="00132E79">
            <w:pPr>
              <w:numPr>
                <w:ilvl w:val="0"/>
                <w:numId w:val="19"/>
              </w:numPr>
              <w:autoSpaceDE w:val="0"/>
              <w:autoSpaceDN w:val="0"/>
              <w:adjustRightInd w:val="0"/>
              <w:spacing w:line="276" w:lineRule="auto"/>
              <w:ind w:left="447" w:hanging="447"/>
              <w:rPr>
                <w:rFonts w:ascii="Times New Roman" w:eastAsia="Arial" w:hAnsi="Times New Roman"/>
                <w:bCs/>
                <w:iCs/>
                <w:sz w:val="18"/>
                <w:szCs w:val="18"/>
              </w:rPr>
            </w:pPr>
            <w:r w:rsidRPr="00CD0339">
              <w:rPr>
                <w:rFonts w:ascii="Times New Roman" w:eastAsia="Arial" w:hAnsi="Times New Roman"/>
                <w:bCs/>
                <w:iCs/>
                <w:sz w:val="18"/>
                <w:szCs w:val="18"/>
              </w:rPr>
              <w:t>Ensure all drawings are clean, legible, and free of errors.</w:t>
            </w:r>
          </w:p>
        </w:tc>
        <w:tc>
          <w:tcPr>
            <w:tcW w:w="4612" w:type="dxa"/>
          </w:tcPr>
          <w:p w14:paraId="529239AA" w14:textId="77777777" w:rsidR="00541F87" w:rsidRPr="00662543" w:rsidRDefault="00541F87" w:rsidP="00B11350">
            <w:pPr>
              <w:jc w:val="center"/>
              <w:rPr>
                <w:rFonts w:ascii="Times New Roman" w:hAnsi="Times New Roman"/>
                <w:b/>
                <w:bCs/>
                <w:sz w:val="22"/>
                <w:szCs w:val="22"/>
                <w:u w:val="single"/>
              </w:rPr>
            </w:pPr>
            <w:r w:rsidRPr="00662543">
              <w:rPr>
                <w:rFonts w:ascii="Times New Roman" w:hAnsi="Times New Roman"/>
                <w:b/>
                <w:bCs/>
                <w:sz w:val="22"/>
                <w:szCs w:val="22"/>
                <w:u w:val="single"/>
              </w:rPr>
              <w:t>Activity No 1:</w:t>
            </w:r>
          </w:p>
          <w:p w14:paraId="04EE83F1" w14:textId="39D149F2" w:rsidR="00EA1119" w:rsidRPr="00662543" w:rsidRDefault="00EA3011" w:rsidP="00DB39A6">
            <w:pPr>
              <w:rPr>
                <w:rFonts w:ascii="Times New Roman" w:eastAsia="Arial" w:hAnsi="Times New Roman"/>
                <w:bCs/>
                <w:iCs/>
                <w:sz w:val="22"/>
                <w:szCs w:val="22"/>
              </w:rPr>
            </w:pPr>
            <w:r w:rsidRPr="00B11350">
              <w:rPr>
                <w:rFonts w:ascii="Times New Roman" w:eastAsia="Arial" w:hAnsi="Times New Roman"/>
                <w:b/>
                <w:iCs/>
                <w:sz w:val="22"/>
                <w:szCs w:val="22"/>
              </w:rPr>
              <w:t>Task 1:</w:t>
            </w:r>
            <w:r w:rsidRPr="00662543">
              <w:rPr>
                <w:rFonts w:ascii="Times New Roman" w:eastAsia="Arial" w:hAnsi="Times New Roman"/>
                <w:bCs/>
                <w:iCs/>
                <w:sz w:val="22"/>
                <w:szCs w:val="22"/>
              </w:rPr>
              <w:t xml:space="preserve"> </w:t>
            </w:r>
            <w:r w:rsidR="00541F87" w:rsidRPr="00662543">
              <w:rPr>
                <w:rFonts w:ascii="Times New Roman" w:eastAsia="Arial" w:hAnsi="Times New Roman"/>
                <w:bCs/>
                <w:iCs/>
                <w:sz w:val="22"/>
                <w:szCs w:val="22"/>
              </w:rPr>
              <w:t>Prepare drawings</w:t>
            </w:r>
            <w:r w:rsidR="00AD663D" w:rsidRPr="00662543">
              <w:rPr>
                <w:rFonts w:ascii="Times New Roman" w:eastAsia="Arial" w:hAnsi="Times New Roman"/>
                <w:bCs/>
                <w:iCs/>
                <w:sz w:val="22"/>
                <w:szCs w:val="22"/>
              </w:rPr>
              <w:t xml:space="preserve"> </w:t>
            </w:r>
            <w:r w:rsidR="00541F87" w:rsidRPr="00662543">
              <w:rPr>
                <w:rFonts w:ascii="Times New Roman" w:eastAsia="Arial" w:hAnsi="Times New Roman"/>
                <w:bCs/>
                <w:iCs/>
                <w:sz w:val="22"/>
                <w:szCs w:val="22"/>
              </w:rPr>
              <w:t>(Plan, Elevation and section)</w:t>
            </w:r>
            <w:r w:rsidR="00023DF0" w:rsidRPr="00662543">
              <w:rPr>
                <w:rFonts w:ascii="Times New Roman" w:eastAsia="Arial" w:hAnsi="Times New Roman"/>
                <w:bCs/>
                <w:iCs/>
                <w:sz w:val="22"/>
                <w:szCs w:val="22"/>
              </w:rPr>
              <w:t xml:space="preserve"> of a given figure attached</w:t>
            </w:r>
            <w:r w:rsidR="00CF4A17">
              <w:rPr>
                <w:rFonts w:ascii="Times New Roman" w:eastAsia="Arial" w:hAnsi="Times New Roman"/>
                <w:bCs/>
                <w:iCs/>
                <w:sz w:val="22"/>
                <w:szCs w:val="22"/>
              </w:rPr>
              <w:t xml:space="preserve"> (Annex-3)</w:t>
            </w:r>
            <w:r w:rsidR="00023DF0" w:rsidRPr="00662543">
              <w:rPr>
                <w:rFonts w:ascii="Times New Roman" w:eastAsia="Arial" w:hAnsi="Times New Roman"/>
                <w:bCs/>
                <w:iCs/>
                <w:sz w:val="22"/>
                <w:szCs w:val="22"/>
              </w:rPr>
              <w:t>.</w:t>
            </w:r>
          </w:p>
          <w:p w14:paraId="7B5AB817" w14:textId="77777777" w:rsidR="007E31D6" w:rsidRPr="00662543" w:rsidRDefault="007E31D6" w:rsidP="00541F87">
            <w:pPr>
              <w:spacing w:after="120" w:line="276" w:lineRule="auto"/>
              <w:rPr>
                <w:rFonts w:ascii="Times New Roman" w:eastAsia="Arial" w:hAnsi="Times New Roman"/>
                <w:b/>
                <w:bCs/>
                <w:iCs/>
              </w:rPr>
            </w:pPr>
          </w:p>
          <w:p w14:paraId="7953DB18" w14:textId="0B0239BE" w:rsidR="00541F87" w:rsidRPr="00716813" w:rsidRDefault="00541F87" w:rsidP="00541F87">
            <w:pPr>
              <w:spacing w:after="120" w:line="276" w:lineRule="auto"/>
              <w:rPr>
                <w:rFonts w:ascii="Times New Roman" w:eastAsia="Arial" w:hAnsi="Times New Roman"/>
                <w:b/>
                <w:bCs/>
                <w:i/>
                <w:u w:val="single"/>
              </w:rPr>
            </w:pPr>
            <w:r w:rsidRPr="00716813">
              <w:rPr>
                <w:rFonts w:ascii="Times New Roman" w:eastAsia="Arial" w:hAnsi="Times New Roman"/>
                <w:b/>
                <w:bCs/>
                <w:i/>
                <w:u w:val="single"/>
              </w:rPr>
              <w:t>Performance Crit</w:t>
            </w:r>
            <w:r w:rsidR="003B146D" w:rsidRPr="00716813">
              <w:rPr>
                <w:rFonts w:ascii="Times New Roman" w:eastAsia="Arial" w:hAnsi="Times New Roman"/>
                <w:b/>
                <w:bCs/>
                <w:i/>
                <w:u w:val="single"/>
              </w:rPr>
              <w:t>e</w:t>
            </w:r>
            <w:r w:rsidRPr="00716813">
              <w:rPr>
                <w:rFonts w:ascii="Times New Roman" w:eastAsia="Arial" w:hAnsi="Times New Roman"/>
                <w:b/>
                <w:bCs/>
                <w:i/>
                <w:u w:val="single"/>
              </w:rPr>
              <w:t>r</w:t>
            </w:r>
            <w:r w:rsidR="003B146D" w:rsidRPr="00716813">
              <w:rPr>
                <w:rFonts w:ascii="Times New Roman" w:eastAsia="Arial" w:hAnsi="Times New Roman"/>
                <w:b/>
                <w:bCs/>
                <w:i/>
                <w:u w:val="single"/>
              </w:rPr>
              <w:t>i</w:t>
            </w:r>
            <w:r w:rsidRPr="00716813">
              <w:rPr>
                <w:rFonts w:ascii="Times New Roman" w:eastAsia="Arial" w:hAnsi="Times New Roman"/>
                <w:b/>
                <w:bCs/>
                <w:i/>
                <w:u w:val="single"/>
              </w:rPr>
              <w:t>a</w:t>
            </w:r>
          </w:p>
          <w:p w14:paraId="4AFDCE2A" w14:textId="4E24EB6E" w:rsidR="002F6EDD" w:rsidRPr="00662543" w:rsidRDefault="00541F87" w:rsidP="005757E3">
            <w:pPr>
              <w:numPr>
                <w:ilvl w:val="0"/>
                <w:numId w:val="16"/>
              </w:numPr>
              <w:autoSpaceDE w:val="0"/>
              <w:autoSpaceDN w:val="0"/>
              <w:adjustRightInd w:val="0"/>
              <w:spacing w:line="276" w:lineRule="auto"/>
              <w:ind w:left="478" w:hanging="478"/>
              <w:rPr>
                <w:rFonts w:ascii="Times New Roman" w:eastAsia="Arial" w:hAnsi="Times New Roman"/>
                <w:bCs/>
                <w:iCs/>
                <w:sz w:val="18"/>
                <w:szCs w:val="18"/>
              </w:rPr>
            </w:pPr>
            <w:r w:rsidRPr="00662543">
              <w:rPr>
                <w:rFonts w:ascii="Times New Roman" w:eastAsia="Arial" w:hAnsi="Times New Roman"/>
                <w:bCs/>
                <w:iCs/>
                <w:sz w:val="18"/>
                <w:szCs w:val="18"/>
              </w:rPr>
              <w:t>Select the desired tools and equipment’s</w:t>
            </w:r>
          </w:p>
          <w:p w14:paraId="76AC61B8" w14:textId="6B482D46" w:rsidR="00541F87" w:rsidRPr="00662543" w:rsidRDefault="00541F87" w:rsidP="005757E3">
            <w:pPr>
              <w:numPr>
                <w:ilvl w:val="0"/>
                <w:numId w:val="16"/>
              </w:numPr>
              <w:autoSpaceDE w:val="0"/>
              <w:autoSpaceDN w:val="0"/>
              <w:adjustRightInd w:val="0"/>
              <w:spacing w:line="276" w:lineRule="auto"/>
              <w:ind w:left="447" w:hanging="425"/>
              <w:rPr>
                <w:rFonts w:ascii="Times New Roman" w:eastAsia="Arial" w:hAnsi="Times New Roman"/>
                <w:bCs/>
                <w:iCs/>
                <w:sz w:val="18"/>
                <w:szCs w:val="18"/>
              </w:rPr>
            </w:pPr>
            <w:r w:rsidRPr="00662543">
              <w:rPr>
                <w:rFonts w:ascii="Times New Roman" w:eastAsia="Arial" w:hAnsi="Times New Roman"/>
                <w:bCs/>
                <w:iCs/>
                <w:sz w:val="18"/>
                <w:szCs w:val="18"/>
              </w:rPr>
              <w:t>Place the drawing sheet (Standered size) on the drawing board.</w:t>
            </w:r>
          </w:p>
          <w:p w14:paraId="4E2DD72A" w14:textId="39B82B82" w:rsidR="00541F87" w:rsidRPr="00F56F00" w:rsidRDefault="00374C39" w:rsidP="00902DE2">
            <w:pPr>
              <w:numPr>
                <w:ilvl w:val="0"/>
                <w:numId w:val="16"/>
              </w:numPr>
              <w:autoSpaceDE w:val="0"/>
              <w:autoSpaceDN w:val="0"/>
              <w:adjustRightInd w:val="0"/>
              <w:spacing w:line="276" w:lineRule="auto"/>
              <w:ind w:left="436" w:hanging="426"/>
              <w:rPr>
                <w:rFonts w:ascii="Times New Roman" w:eastAsia="Arial" w:hAnsi="Times New Roman"/>
                <w:bCs/>
                <w:iCs/>
                <w:sz w:val="18"/>
                <w:szCs w:val="18"/>
              </w:rPr>
            </w:pPr>
            <w:r w:rsidRPr="00990B8B">
              <w:rPr>
                <w:rFonts w:ascii="Times New Roman" w:eastAsia="Arial" w:hAnsi="Times New Roman"/>
                <w:bCs/>
                <w:iCs/>
                <w:sz w:val="18"/>
                <w:szCs w:val="18"/>
              </w:rPr>
              <w:t>Draw the layout on drawing sheet accoriding to the specification/Standered.</w:t>
            </w:r>
          </w:p>
          <w:p w14:paraId="4FA441E5" w14:textId="2422CEBF" w:rsidR="00541F87" w:rsidRPr="00662543" w:rsidRDefault="00541F87" w:rsidP="005757E3">
            <w:pPr>
              <w:numPr>
                <w:ilvl w:val="0"/>
                <w:numId w:val="16"/>
              </w:numPr>
              <w:autoSpaceDE w:val="0"/>
              <w:autoSpaceDN w:val="0"/>
              <w:adjustRightInd w:val="0"/>
              <w:spacing w:line="276" w:lineRule="auto"/>
              <w:ind w:left="447" w:hanging="425"/>
              <w:rPr>
                <w:rFonts w:ascii="Times New Roman" w:eastAsia="Arial" w:hAnsi="Times New Roman"/>
                <w:bCs/>
                <w:iCs/>
                <w:sz w:val="18"/>
                <w:szCs w:val="18"/>
              </w:rPr>
            </w:pPr>
            <w:r w:rsidRPr="00662543">
              <w:rPr>
                <w:rFonts w:ascii="Times New Roman" w:eastAsia="Arial" w:hAnsi="Times New Roman"/>
                <w:bCs/>
                <w:iCs/>
                <w:sz w:val="18"/>
                <w:szCs w:val="18"/>
              </w:rPr>
              <w:t xml:space="preserve">Select the scale (1’ = 1/4” </w:t>
            </w:r>
            <w:r w:rsidR="00D57466" w:rsidRPr="00662543">
              <w:rPr>
                <w:rFonts w:ascii="Times New Roman" w:eastAsia="Arial" w:hAnsi="Times New Roman"/>
                <w:bCs/>
                <w:iCs/>
                <w:sz w:val="18"/>
                <w:szCs w:val="18"/>
              </w:rPr>
              <w:t>to</w:t>
            </w:r>
            <w:r w:rsidRPr="00662543">
              <w:rPr>
                <w:rFonts w:ascii="Times New Roman" w:eastAsia="Arial" w:hAnsi="Times New Roman"/>
                <w:bCs/>
                <w:iCs/>
                <w:sz w:val="18"/>
                <w:szCs w:val="18"/>
              </w:rPr>
              <w:t xml:space="preserve"> 1’ = 1/8”) for drawing the given plan.</w:t>
            </w:r>
          </w:p>
          <w:p w14:paraId="61F59EB0" w14:textId="1DDA5CB4" w:rsidR="00104E63" w:rsidRPr="00104E63" w:rsidRDefault="00104E63" w:rsidP="00902DE2">
            <w:pPr>
              <w:numPr>
                <w:ilvl w:val="0"/>
                <w:numId w:val="16"/>
              </w:numPr>
              <w:autoSpaceDE w:val="0"/>
              <w:autoSpaceDN w:val="0"/>
              <w:adjustRightInd w:val="0"/>
              <w:spacing w:line="276" w:lineRule="auto"/>
              <w:ind w:left="436" w:hanging="426"/>
              <w:rPr>
                <w:rFonts w:ascii="Times New Roman" w:eastAsia="Arial" w:hAnsi="Times New Roman"/>
                <w:bCs/>
                <w:iCs/>
                <w:sz w:val="18"/>
                <w:szCs w:val="18"/>
              </w:rPr>
            </w:pPr>
            <w:r w:rsidRPr="00104E63">
              <w:rPr>
                <w:rFonts w:ascii="Times New Roman" w:eastAsia="Arial" w:hAnsi="Times New Roman"/>
                <w:bCs/>
                <w:iCs/>
                <w:sz w:val="18"/>
                <w:szCs w:val="18"/>
              </w:rPr>
              <w:t>Draw plan of given drawing accroding to the selected scale.</w:t>
            </w:r>
          </w:p>
          <w:p w14:paraId="26D5A59F" w14:textId="14DF5747" w:rsidR="00104E63" w:rsidRPr="00104E63" w:rsidRDefault="00104E63" w:rsidP="00902DE2">
            <w:pPr>
              <w:numPr>
                <w:ilvl w:val="0"/>
                <w:numId w:val="16"/>
              </w:numPr>
              <w:autoSpaceDE w:val="0"/>
              <w:autoSpaceDN w:val="0"/>
              <w:adjustRightInd w:val="0"/>
              <w:spacing w:line="276" w:lineRule="auto"/>
              <w:ind w:left="436" w:hanging="426"/>
              <w:rPr>
                <w:rFonts w:ascii="Times New Roman" w:eastAsia="Arial" w:hAnsi="Times New Roman"/>
                <w:bCs/>
                <w:iCs/>
                <w:sz w:val="18"/>
                <w:szCs w:val="18"/>
              </w:rPr>
            </w:pPr>
            <w:r w:rsidRPr="00104E63">
              <w:rPr>
                <w:rFonts w:ascii="Times New Roman" w:eastAsia="Arial" w:hAnsi="Times New Roman"/>
                <w:bCs/>
                <w:iCs/>
                <w:sz w:val="18"/>
                <w:szCs w:val="18"/>
              </w:rPr>
              <w:t>Mark the openings on the drawn plan by using symbols of doors</w:t>
            </w:r>
            <w:r w:rsidR="00966499">
              <w:rPr>
                <w:rFonts w:ascii="Times New Roman" w:eastAsia="Arial" w:hAnsi="Times New Roman"/>
                <w:bCs/>
                <w:iCs/>
                <w:sz w:val="18"/>
                <w:szCs w:val="18"/>
              </w:rPr>
              <w:t xml:space="preserve"> and </w:t>
            </w:r>
            <w:r w:rsidRPr="00104E63">
              <w:rPr>
                <w:rFonts w:ascii="Times New Roman" w:eastAsia="Arial" w:hAnsi="Times New Roman"/>
                <w:bCs/>
                <w:iCs/>
                <w:sz w:val="18"/>
                <w:szCs w:val="18"/>
              </w:rPr>
              <w:t>windows on the drawing sheet using lead pencil.</w:t>
            </w:r>
          </w:p>
          <w:p w14:paraId="354460C7" w14:textId="27371D05" w:rsidR="008F6746" w:rsidRDefault="008F6746" w:rsidP="005757E3">
            <w:pPr>
              <w:numPr>
                <w:ilvl w:val="0"/>
                <w:numId w:val="16"/>
              </w:numPr>
              <w:autoSpaceDE w:val="0"/>
              <w:autoSpaceDN w:val="0"/>
              <w:adjustRightInd w:val="0"/>
              <w:spacing w:line="276" w:lineRule="auto"/>
              <w:ind w:left="447" w:hanging="425"/>
              <w:rPr>
                <w:rFonts w:ascii="Times New Roman" w:eastAsia="Arial" w:hAnsi="Times New Roman"/>
                <w:bCs/>
                <w:iCs/>
                <w:sz w:val="18"/>
                <w:szCs w:val="18"/>
              </w:rPr>
            </w:pPr>
            <w:r>
              <w:rPr>
                <w:rFonts w:ascii="Times New Roman" w:eastAsia="Arial" w:hAnsi="Times New Roman"/>
                <w:bCs/>
                <w:iCs/>
                <w:sz w:val="18"/>
                <w:szCs w:val="18"/>
              </w:rPr>
              <w:t xml:space="preserve">Draw front elevation as per scale </w:t>
            </w:r>
          </w:p>
          <w:p w14:paraId="5ECE1BF9" w14:textId="77777777" w:rsidR="00FB7082" w:rsidRPr="00FB7082" w:rsidRDefault="008F6746" w:rsidP="00902DE2">
            <w:pPr>
              <w:numPr>
                <w:ilvl w:val="0"/>
                <w:numId w:val="16"/>
              </w:numPr>
              <w:autoSpaceDE w:val="0"/>
              <w:autoSpaceDN w:val="0"/>
              <w:adjustRightInd w:val="0"/>
              <w:spacing w:line="276" w:lineRule="auto"/>
              <w:ind w:left="436" w:hanging="426"/>
              <w:rPr>
                <w:rFonts w:ascii="Times New Roman" w:eastAsia="Arial" w:hAnsi="Times New Roman"/>
                <w:bCs/>
                <w:iCs/>
                <w:sz w:val="18"/>
                <w:szCs w:val="18"/>
              </w:rPr>
            </w:pPr>
            <w:r>
              <w:rPr>
                <w:rFonts w:ascii="Times New Roman" w:eastAsia="Arial" w:hAnsi="Times New Roman"/>
                <w:bCs/>
                <w:iCs/>
                <w:sz w:val="18"/>
                <w:szCs w:val="18"/>
              </w:rPr>
              <w:t>Draw cross section as per scale.</w:t>
            </w:r>
            <w:r w:rsidR="00FB7082" w:rsidRPr="00FB7082">
              <w:rPr>
                <w:rFonts w:ascii="Times New Roman" w:eastAsia="Arial" w:hAnsi="Times New Roman"/>
                <w:bCs/>
                <w:iCs/>
                <w:sz w:val="18"/>
                <w:szCs w:val="18"/>
              </w:rPr>
              <w:t xml:space="preserve"> </w:t>
            </w:r>
          </w:p>
          <w:p w14:paraId="004BB80A" w14:textId="4788F09E" w:rsidR="00FB7082" w:rsidRPr="00FB7082" w:rsidRDefault="00FB7082" w:rsidP="00902DE2">
            <w:pPr>
              <w:numPr>
                <w:ilvl w:val="0"/>
                <w:numId w:val="16"/>
              </w:numPr>
              <w:autoSpaceDE w:val="0"/>
              <w:autoSpaceDN w:val="0"/>
              <w:adjustRightInd w:val="0"/>
              <w:spacing w:line="276" w:lineRule="auto"/>
              <w:ind w:left="436" w:hanging="427"/>
              <w:rPr>
                <w:rFonts w:ascii="Times New Roman" w:eastAsia="Arial" w:hAnsi="Times New Roman"/>
                <w:bCs/>
                <w:iCs/>
                <w:sz w:val="18"/>
                <w:szCs w:val="18"/>
              </w:rPr>
            </w:pPr>
            <w:r w:rsidRPr="00FB7082">
              <w:rPr>
                <w:rFonts w:ascii="Times New Roman" w:eastAsia="Arial" w:hAnsi="Times New Roman"/>
                <w:bCs/>
                <w:iCs/>
                <w:sz w:val="18"/>
                <w:szCs w:val="18"/>
              </w:rPr>
              <w:t>Draw all necessary dimensions, including wall thickness, room sizes</w:t>
            </w:r>
            <w:r w:rsidR="00785AF1">
              <w:rPr>
                <w:rFonts w:ascii="Times New Roman" w:eastAsia="Arial" w:hAnsi="Times New Roman"/>
                <w:bCs/>
                <w:iCs/>
                <w:sz w:val="18"/>
                <w:szCs w:val="18"/>
              </w:rPr>
              <w:t xml:space="preserve"> etc</w:t>
            </w:r>
            <w:r w:rsidRPr="00FB7082">
              <w:rPr>
                <w:rFonts w:ascii="Times New Roman" w:eastAsia="Arial" w:hAnsi="Times New Roman"/>
                <w:bCs/>
                <w:iCs/>
                <w:sz w:val="18"/>
                <w:szCs w:val="18"/>
              </w:rPr>
              <w:t>.</w:t>
            </w:r>
          </w:p>
          <w:p w14:paraId="086113F9" w14:textId="082672C2" w:rsidR="008F6746" w:rsidRPr="00F75A9B" w:rsidRDefault="00FB7082" w:rsidP="00902DE2">
            <w:pPr>
              <w:numPr>
                <w:ilvl w:val="0"/>
                <w:numId w:val="16"/>
              </w:numPr>
              <w:autoSpaceDE w:val="0"/>
              <w:autoSpaceDN w:val="0"/>
              <w:adjustRightInd w:val="0"/>
              <w:spacing w:line="276" w:lineRule="auto"/>
              <w:ind w:left="436" w:hanging="426"/>
              <w:rPr>
                <w:rFonts w:ascii="Times New Roman" w:eastAsia="Arial" w:hAnsi="Times New Roman"/>
                <w:bCs/>
                <w:iCs/>
                <w:sz w:val="18"/>
                <w:szCs w:val="18"/>
              </w:rPr>
            </w:pPr>
            <w:r w:rsidRPr="00FB7082">
              <w:rPr>
                <w:rFonts w:ascii="Times New Roman" w:eastAsia="Arial" w:hAnsi="Times New Roman"/>
                <w:bCs/>
                <w:iCs/>
                <w:sz w:val="18"/>
                <w:szCs w:val="18"/>
              </w:rPr>
              <w:t>Label all views (Plan, Elevation, Section) and add appropriate notes or details where required.</w:t>
            </w:r>
          </w:p>
          <w:p w14:paraId="1463C262" w14:textId="77777777" w:rsidR="000022BB" w:rsidRDefault="000022BB" w:rsidP="000022BB">
            <w:pPr>
              <w:autoSpaceDE w:val="0"/>
              <w:autoSpaceDN w:val="0"/>
              <w:adjustRightInd w:val="0"/>
              <w:spacing w:line="276" w:lineRule="auto"/>
              <w:ind w:left="22"/>
              <w:rPr>
                <w:rFonts w:ascii="Times New Roman" w:eastAsia="Arial" w:hAnsi="Times New Roman"/>
                <w:bCs/>
                <w:iCs/>
                <w:sz w:val="18"/>
                <w:szCs w:val="18"/>
              </w:rPr>
            </w:pPr>
          </w:p>
          <w:p w14:paraId="36015D5B" w14:textId="460D31E7" w:rsidR="000022BB" w:rsidRDefault="000022BB" w:rsidP="000022BB">
            <w:pPr>
              <w:keepNext/>
              <w:keepLines/>
              <w:spacing w:line="276" w:lineRule="auto"/>
              <w:rPr>
                <w:rFonts w:ascii="Times New Roman" w:eastAsia="Arial" w:hAnsi="Times New Roman"/>
                <w:bCs/>
                <w:iCs/>
              </w:rPr>
            </w:pPr>
            <w:r w:rsidRPr="00B11350">
              <w:rPr>
                <w:rFonts w:ascii="Times New Roman" w:eastAsia="Arial" w:hAnsi="Times New Roman"/>
                <w:b/>
                <w:iCs/>
              </w:rPr>
              <w:t>Task 2:</w:t>
            </w:r>
            <w:r w:rsidRPr="00662543">
              <w:rPr>
                <w:rFonts w:ascii="Times New Roman" w:eastAsia="Arial" w:hAnsi="Times New Roman"/>
                <w:bCs/>
                <w:iCs/>
              </w:rPr>
              <w:t xml:space="preserve"> Prepare detailed plan of water supply installations for the ‘‘</w:t>
            </w:r>
            <w:r w:rsidRPr="00662543">
              <w:rPr>
                <w:rFonts w:ascii="Times New Roman" w:eastAsia="Arial" w:hAnsi="Times New Roman"/>
                <w:b/>
                <w:iCs/>
              </w:rPr>
              <w:t>BATH</w:t>
            </w:r>
            <w:r w:rsidRPr="00662543">
              <w:rPr>
                <w:rFonts w:ascii="Times New Roman" w:eastAsia="Arial" w:hAnsi="Times New Roman"/>
                <w:bCs/>
                <w:iCs/>
              </w:rPr>
              <w:t>‘‘ (already skatced in activity no:1) in the same drawing sheet of activity no 1.</w:t>
            </w:r>
          </w:p>
          <w:p w14:paraId="6F418A68" w14:textId="794AD740" w:rsidR="000022BB" w:rsidRPr="00C47E3F" w:rsidRDefault="000022BB" w:rsidP="00C47E3F">
            <w:pPr>
              <w:spacing w:after="120" w:line="276" w:lineRule="auto"/>
              <w:rPr>
                <w:rFonts w:ascii="Times New Roman" w:eastAsia="Arial" w:hAnsi="Times New Roman"/>
                <w:b/>
                <w:bCs/>
                <w:i/>
                <w:u w:val="single"/>
              </w:rPr>
            </w:pPr>
            <w:r w:rsidRPr="00716813">
              <w:rPr>
                <w:rFonts w:ascii="Times New Roman" w:eastAsia="Arial" w:hAnsi="Times New Roman"/>
                <w:b/>
                <w:bCs/>
                <w:i/>
                <w:u w:val="single"/>
              </w:rPr>
              <w:t>Performance Criteria</w:t>
            </w:r>
          </w:p>
          <w:p w14:paraId="34AE87D3" w14:textId="77777777" w:rsidR="00F75A9B" w:rsidRPr="00F75A9B" w:rsidRDefault="0014506B" w:rsidP="009F7FA7">
            <w:pPr>
              <w:numPr>
                <w:ilvl w:val="0"/>
                <w:numId w:val="16"/>
              </w:numPr>
              <w:autoSpaceDE w:val="0"/>
              <w:autoSpaceDN w:val="0"/>
              <w:adjustRightInd w:val="0"/>
              <w:spacing w:line="276" w:lineRule="auto"/>
              <w:ind w:left="436" w:hanging="426"/>
              <w:rPr>
                <w:rFonts w:eastAsia="Arial"/>
                <w:bCs/>
                <w:iCs/>
                <w:sz w:val="18"/>
                <w:szCs w:val="18"/>
              </w:rPr>
            </w:pPr>
            <w:r w:rsidRPr="00662543">
              <w:rPr>
                <w:rFonts w:ascii="Times New Roman" w:eastAsia="Arial" w:hAnsi="Times New Roman"/>
                <w:bCs/>
                <w:iCs/>
                <w:sz w:val="18"/>
                <w:szCs w:val="18"/>
              </w:rPr>
              <w:t>Draw sanitary layout plan</w:t>
            </w:r>
            <w:r w:rsidR="00F41F48">
              <w:rPr>
                <w:rFonts w:ascii="Times New Roman" w:eastAsia="Arial" w:hAnsi="Times New Roman"/>
                <w:bCs/>
                <w:iCs/>
                <w:sz w:val="18"/>
                <w:szCs w:val="18"/>
              </w:rPr>
              <w:t xml:space="preserve"> as per need.</w:t>
            </w:r>
            <w:r w:rsidR="00F75A9B">
              <w:t xml:space="preserve"> </w:t>
            </w:r>
          </w:p>
          <w:p w14:paraId="567A01C3" w14:textId="3BB4A317" w:rsidR="001010E5" w:rsidRPr="00F75A9B" w:rsidRDefault="00F75A9B" w:rsidP="009F7FA7">
            <w:pPr>
              <w:numPr>
                <w:ilvl w:val="0"/>
                <w:numId w:val="16"/>
              </w:numPr>
              <w:autoSpaceDE w:val="0"/>
              <w:autoSpaceDN w:val="0"/>
              <w:adjustRightInd w:val="0"/>
              <w:spacing w:line="276" w:lineRule="auto"/>
              <w:ind w:left="436" w:hanging="426"/>
              <w:rPr>
                <w:rFonts w:eastAsia="Arial"/>
                <w:bCs/>
                <w:iCs/>
                <w:sz w:val="18"/>
                <w:szCs w:val="18"/>
              </w:rPr>
            </w:pPr>
            <w:r w:rsidRPr="00F75A9B">
              <w:rPr>
                <w:rFonts w:ascii="Times New Roman" w:eastAsia="Arial" w:hAnsi="Times New Roman"/>
                <w:bCs/>
                <w:iCs/>
                <w:sz w:val="18"/>
                <w:szCs w:val="18"/>
              </w:rPr>
              <w:t>Ensure all drawings are clean, legible, and free of errors.</w:t>
            </w:r>
          </w:p>
        </w:tc>
      </w:tr>
    </w:tbl>
    <w:p w14:paraId="70F0A8E1" w14:textId="77777777" w:rsidR="00351E84" w:rsidRDefault="00351E84" w:rsidP="00351E84">
      <w:pPr>
        <w:jc w:val="center"/>
        <w:rPr>
          <w:rFonts w:cs="Arial"/>
        </w:rPr>
      </w:pPr>
    </w:p>
    <w:p w14:paraId="5DDE0F25" w14:textId="315777C0" w:rsidR="008B2C45" w:rsidRDefault="008B2C45">
      <w:pPr>
        <w:rPr>
          <w:rFonts w:cs="Arial"/>
        </w:rPr>
      </w:pPr>
      <w:r>
        <w:rPr>
          <w:rFonts w:cs="Arial"/>
        </w:rPr>
        <w:br w:type="page"/>
      </w:r>
    </w:p>
    <w:p w14:paraId="0399D0ED" w14:textId="3EF0D536" w:rsidR="00351E84" w:rsidRPr="00544B32" w:rsidRDefault="00351E84" w:rsidP="00351E84">
      <w:pPr>
        <w:rPr>
          <w:rFonts w:cs="Arial"/>
          <w:b/>
          <w:bCs/>
        </w:rPr>
      </w:pPr>
    </w:p>
    <w:p w14:paraId="38304C8A" w14:textId="7D23ACF1" w:rsidR="008B2C45" w:rsidRPr="003B6637" w:rsidRDefault="008B2C45" w:rsidP="00351E84">
      <w:pPr>
        <w:rPr>
          <w:rFonts w:cs="Arial"/>
          <w:b/>
          <w:bCs/>
          <w:sz w:val="44"/>
          <w:szCs w:val="44"/>
        </w:rPr>
      </w:pPr>
      <w:r w:rsidRPr="003B6637">
        <w:rPr>
          <w:rFonts w:cs="Arial"/>
          <w:b/>
          <w:bCs/>
          <w:sz w:val="44"/>
          <w:szCs w:val="44"/>
        </w:rPr>
        <w:t>Annex – 1</w:t>
      </w:r>
    </w:p>
    <w:p w14:paraId="38D941A2" w14:textId="5BFCB3F4" w:rsidR="003B6637" w:rsidRDefault="008B2C45" w:rsidP="00351E84">
      <w:pPr>
        <w:rPr>
          <w:rFonts w:cs="Arial"/>
        </w:rPr>
      </w:pPr>
      <w:r w:rsidRPr="002D1DF9">
        <w:rPr>
          <w:rFonts w:eastAsia="Arial"/>
          <w:bCs/>
          <w:iCs/>
          <w:noProof/>
          <w:sz w:val="18"/>
          <w:szCs w:val="18"/>
          <w:lang w:val="en-US"/>
        </w:rPr>
        <w:drawing>
          <wp:inline distT="0" distB="0" distL="0" distR="0" wp14:anchorId="2E7ECA1F" wp14:editId="49F7281B">
            <wp:extent cx="6826469" cy="547567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50000"/>
                              </a14:imgEffect>
                              <a14:imgEffect>
                                <a14:brightnessContrast bright="4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922" t="25194" r="12014" b="51103"/>
                    <a:stretch/>
                  </pic:blipFill>
                  <pic:spPr bwMode="auto">
                    <a:xfrm>
                      <a:off x="0" y="0"/>
                      <a:ext cx="6886580" cy="55238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890777A" w14:textId="77777777" w:rsidR="003B6637" w:rsidRDefault="003B6637">
      <w:pPr>
        <w:rPr>
          <w:rFonts w:cs="Arial"/>
        </w:rPr>
      </w:pPr>
      <w:r>
        <w:rPr>
          <w:rFonts w:cs="Arial"/>
        </w:rPr>
        <w:br w:type="page"/>
      </w:r>
    </w:p>
    <w:p w14:paraId="06FA659E" w14:textId="77777777" w:rsidR="00DE0188" w:rsidRDefault="00DE0188" w:rsidP="001760E6">
      <w:pPr>
        <w:rPr>
          <w:rFonts w:cs="Arial"/>
          <w:b/>
          <w:bCs/>
          <w:sz w:val="44"/>
          <w:szCs w:val="44"/>
        </w:rPr>
      </w:pPr>
      <w:r>
        <w:rPr>
          <w:rFonts w:cs="Arial"/>
          <w:b/>
          <w:bCs/>
          <w:sz w:val="44"/>
          <w:szCs w:val="44"/>
        </w:rPr>
        <w:lastRenderedPageBreak/>
        <w:t xml:space="preserve">  </w:t>
      </w:r>
    </w:p>
    <w:p w14:paraId="68B1E3E5" w14:textId="0D05CD40" w:rsidR="001760E6" w:rsidRPr="003B6637" w:rsidRDefault="00DE0188" w:rsidP="001760E6">
      <w:pPr>
        <w:rPr>
          <w:rFonts w:cs="Arial"/>
          <w:b/>
          <w:bCs/>
          <w:sz w:val="44"/>
          <w:szCs w:val="44"/>
        </w:rPr>
      </w:pPr>
      <w:r>
        <w:rPr>
          <w:noProof/>
          <w:lang w:val="en-US"/>
        </w:rPr>
        <w:drawing>
          <wp:anchor distT="0" distB="0" distL="114300" distR="114300" simplePos="0" relativeHeight="251658240" behindDoc="0" locked="0" layoutInCell="1" allowOverlap="1" wp14:anchorId="173B4647" wp14:editId="329FB51E">
            <wp:simplePos x="0" y="0"/>
            <wp:positionH relativeFrom="margin">
              <wp:align>right</wp:align>
            </wp:positionH>
            <wp:positionV relativeFrom="paragraph">
              <wp:posOffset>205729</wp:posOffset>
            </wp:positionV>
            <wp:extent cx="4419600" cy="4971439"/>
            <wp:effectExtent l="0" t="9208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13" t="1739" r="3538"/>
                    <a:stretch/>
                  </pic:blipFill>
                  <pic:spPr bwMode="auto">
                    <a:xfrm rot="16200000">
                      <a:off x="0" y="0"/>
                      <a:ext cx="4419600" cy="49714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62543">
        <w:rPr>
          <w:rFonts w:ascii="Times New Roman" w:hAnsi="Times New Roman"/>
          <w:noProof/>
          <w:lang w:val="en-US"/>
        </w:rPr>
        <w:drawing>
          <wp:anchor distT="0" distB="0" distL="114300" distR="114300" simplePos="0" relativeHeight="251659264" behindDoc="0" locked="0" layoutInCell="1" allowOverlap="1" wp14:anchorId="29C9FA22" wp14:editId="42EF81DD">
            <wp:simplePos x="0" y="0"/>
            <wp:positionH relativeFrom="margin">
              <wp:posOffset>-438150</wp:posOffset>
            </wp:positionH>
            <wp:positionV relativeFrom="paragraph">
              <wp:posOffset>358140</wp:posOffset>
            </wp:positionV>
            <wp:extent cx="3790950" cy="3447682"/>
            <wp:effectExtent l="0" t="0" r="0" b="635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296" t="9167" r="53759" b="36219"/>
                    <a:stretch/>
                  </pic:blipFill>
                  <pic:spPr bwMode="auto">
                    <a:xfrm>
                      <a:off x="0" y="0"/>
                      <a:ext cx="3790950" cy="34476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B6637" w:rsidRPr="003B6637">
        <w:rPr>
          <w:rFonts w:cs="Arial"/>
          <w:b/>
          <w:bCs/>
          <w:sz w:val="44"/>
          <w:szCs w:val="44"/>
        </w:rPr>
        <w:t>Annex-2a</w:t>
      </w:r>
      <w:r w:rsidR="001760E6" w:rsidRPr="001760E6">
        <w:rPr>
          <w:rFonts w:cs="Arial"/>
          <w:b/>
          <w:bCs/>
          <w:sz w:val="44"/>
          <w:szCs w:val="44"/>
        </w:rPr>
        <w:t xml:space="preserve"> </w:t>
      </w:r>
      <w:r w:rsidR="001760E6">
        <w:rPr>
          <w:rFonts w:cs="Arial"/>
          <w:b/>
          <w:bCs/>
          <w:sz w:val="44"/>
          <w:szCs w:val="44"/>
        </w:rPr>
        <w:tab/>
      </w:r>
      <w:r w:rsidR="001760E6">
        <w:rPr>
          <w:rFonts w:cs="Arial"/>
          <w:b/>
          <w:bCs/>
          <w:sz w:val="44"/>
          <w:szCs w:val="44"/>
        </w:rPr>
        <w:tab/>
      </w:r>
      <w:r w:rsidR="001760E6">
        <w:rPr>
          <w:rFonts w:cs="Arial"/>
          <w:b/>
          <w:bCs/>
          <w:sz w:val="44"/>
          <w:szCs w:val="44"/>
        </w:rPr>
        <w:tab/>
      </w:r>
      <w:r w:rsidR="001760E6">
        <w:rPr>
          <w:rFonts w:cs="Arial"/>
          <w:b/>
          <w:bCs/>
          <w:sz w:val="44"/>
          <w:szCs w:val="44"/>
        </w:rPr>
        <w:tab/>
      </w:r>
      <w:r w:rsidR="001760E6">
        <w:rPr>
          <w:rFonts w:cs="Arial"/>
          <w:b/>
          <w:bCs/>
          <w:sz w:val="44"/>
          <w:szCs w:val="44"/>
        </w:rPr>
        <w:tab/>
      </w:r>
      <w:r w:rsidR="001760E6">
        <w:rPr>
          <w:rFonts w:cs="Arial"/>
          <w:b/>
          <w:bCs/>
          <w:sz w:val="44"/>
          <w:szCs w:val="44"/>
        </w:rPr>
        <w:tab/>
      </w:r>
      <w:r w:rsidR="001760E6">
        <w:rPr>
          <w:rFonts w:cs="Arial"/>
          <w:b/>
          <w:bCs/>
          <w:sz w:val="44"/>
          <w:szCs w:val="44"/>
        </w:rPr>
        <w:tab/>
      </w:r>
      <w:r w:rsidR="001760E6">
        <w:rPr>
          <w:rFonts w:cs="Arial"/>
          <w:b/>
          <w:bCs/>
          <w:sz w:val="44"/>
          <w:szCs w:val="44"/>
        </w:rPr>
        <w:tab/>
      </w:r>
      <w:r w:rsidR="001760E6">
        <w:rPr>
          <w:rFonts w:cs="Arial"/>
          <w:b/>
          <w:bCs/>
          <w:sz w:val="44"/>
          <w:szCs w:val="44"/>
        </w:rPr>
        <w:tab/>
      </w:r>
      <w:r w:rsidR="001760E6">
        <w:rPr>
          <w:rFonts w:cs="Arial"/>
          <w:b/>
          <w:bCs/>
          <w:sz w:val="44"/>
          <w:szCs w:val="44"/>
        </w:rPr>
        <w:tab/>
      </w:r>
      <w:r w:rsidR="001760E6" w:rsidRPr="003B6637">
        <w:rPr>
          <w:rFonts w:cs="Arial"/>
          <w:b/>
          <w:bCs/>
          <w:sz w:val="44"/>
          <w:szCs w:val="44"/>
        </w:rPr>
        <w:t>Annex-2</w:t>
      </w:r>
      <w:r w:rsidR="001760E6">
        <w:rPr>
          <w:rFonts w:cs="Arial"/>
          <w:b/>
          <w:bCs/>
          <w:sz w:val="44"/>
          <w:szCs w:val="44"/>
        </w:rPr>
        <w:t>b</w:t>
      </w:r>
    </w:p>
    <w:p w14:paraId="7EF6C551" w14:textId="53B2CA40" w:rsidR="008B2C45" w:rsidRPr="003B6637" w:rsidRDefault="00DE0188" w:rsidP="00DE0188">
      <w:pPr>
        <w:tabs>
          <w:tab w:val="left" w:pos="8667"/>
        </w:tabs>
        <w:rPr>
          <w:rFonts w:cs="Arial"/>
          <w:b/>
          <w:bCs/>
          <w:sz w:val="44"/>
          <w:szCs w:val="44"/>
        </w:rPr>
      </w:pPr>
      <w:r>
        <w:rPr>
          <w:rFonts w:cs="Arial"/>
          <w:b/>
          <w:bCs/>
          <w:sz w:val="44"/>
          <w:szCs w:val="44"/>
        </w:rPr>
        <w:tab/>
      </w:r>
    </w:p>
    <w:p w14:paraId="3D035665" w14:textId="0E4033C3" w:rsidR="003B6637" w:rsidRDefault="003B6637" w:rsidP="00351E84">
      <w:pPr>
        <w:rPr>
          <w:rFonts w:cs="Arial"/>
        </w:rPr>
      </w:pPr>
    </w:p>
    <w:p w14:paraId="500E84B3" w14:textId="58059E18" w:rsidR="00C055E5" w:rsidRPr="00C055E5" w:rsidRDefault="00C055E5" w:rsidP="00C055E5">
      <w:pPr>
        <w:rPr>
          <w:rFonts w:cs="Arial"/>
        </w:rPr>
      </w:pPr>
    </w:p>
    <w:p w14:paraId="6A8EDB1A" w14:textId="0578733A" w:rsidR="00C055E5" w:rsidRPr="00C055E5" w:rsidRDefault="00C055E5" w:rsidP="00C055E5">
      <w:pPr>
        <w:rPr>
          <w:rFonts w:cs="Arial"/>
        </w:rPr>
      </w:pPr>
    </w:p>
    <w:p w14:paraId="78E9386E" w14:textId="2626D54A" w:rsidR="00C055E5" w:rsidRPr="00C055E5" w:rsidRDefault="00C055E5" w:rsidP="00C055E5">
      <w:pPr>
        <w:rPr>
          <w:rFonts w:cs="Arial"/>
        </w:rPr>
      </w:pPr>
    </w:p>
    <w:p w14:paraId="3AD13F24" w14:textId="087017F5" w:rsidR="00C055E5" w:rsidRPr="00C055E5" w:rsidRDefault="00C055E5" w:rsidP="00C055E5">
      <w:pPr>
        <w:rPr>
          <w:rFonts w:cs="Arial"/>
        </w:rPr>
      </w:pPr>
    </w:p>
    <w:p w14:paraId="4F53B73E" w14:textId="59A9A9ED" w:rsidR="00C055E5" w:rsidRPr="00C055E5" w:rsidRDefault="00C055E5" w:rsidP="00C055E5">
      <w:pPr>
        <w:rPr>
          <w:rFonts w:cs="Arial"/>
        </w:rPr>
      </w:pPr>
    </w:p>
    <w:p w14:paraId="5CE8D238" w14:textId="6AD5A879" w:rsidR="00C055E5" w:rsidRPr="00C055E5" w:rsidRDefault="00C055E5" w:rsidP="00C055E5">
      <w:pPr>
        <w:rPr>
          <w:rFonts w:cs="Arial"/>
        </w:rPr>
      </w:pPr>
    </w:p>
    <w:p w14:paraId="21AD2D02" w14:textId="0BA473BB" w:rsidR="00C055E5" w:rsidRPr="00C055E5" w:rsidRDefault="00C055E5" w:rsidP="00C055E5">
      <w:pPr>
        <w:rPr>
          <w:rFonts w:cs="Arial"/>
        </w:rPr>
      </w:pPr>
    </w:p>
    <w:p w14:paraId="3EF883C8" w14:textId="5EE467FF" w:rsidR="00C055E5" w:rsidRPr="00C055E5" w:rsidRDefault="00C055E5" w:rsidP="00C055E5">
      <w:pPr>
        <w:rPr>
          <w:rFonts w:cs="Arial"/>
        </w:rPr>
      </w:pPr>
    </w:p>
    <w:p w14:paraId="7B768164" w14:textId="0C4EDEC7" w:rsidR="00C055E5" w:rsidRPr="00C055E5" w:rsidRDefault="00C055E5" w:rsidP="00C055E5">
      <w:pPr>
        <w:rPr>
          <w:rFonts w:cs="Arial"/>
        </w:rPr>
      </w:pPr>
    </w:p>
    <w:p w14:paraId="48C53F1A" w14:textId="521294DF" w:rsidR="00C055E5" w:rsidRPr="00C055E5" w:rsidRDefault="00C055E5" w:rsidP="00C055E5">
      <w:pPr>
        <w:rPr>
          <w:rFonts w:cs="Arial"/>
        </w:rPr>
      </w:pPr>
    </w:p>
    <w:p w14:paraId="2DE61358" w14:textId="6E80D2C2" w:rsidR="00C055E5" w:rsidRPr="00C055E5" w:rsidRDefault="00C055E5" w:rsidP="00C055E5">
      <w:pPr>
        <w:rPr>
          <w:rFonts w:cs="Arial"/>
        </w:rPr>
      </w:pPr>
    </w:p>
    <w:p w14:paraId="5F225ABB" w14:textId="43FF9452" w:rsidR="00C055E5" w:rsidRPr="00C055E5" w:rsidRDefault="00C055E5" w:rsidP="00C055E5">
      <w:pPr>
        <w:rPr>
          <w:rFonts w:cs="Arial"/>
        </w:rPr>
      </w:pPr>
    </w:p>
    <w:p w14:paraId="3EE9E634" w14:textId="2E313F9E" w:rsidR="00C055E5" w:rsidRPr="00C055E5" w:rsidRDefault="00C055E5" w:rsidP="00C055E5">
      <w:pPr>
        <w:rPr>
          <w:rFonts w:cs="Arial"/>
        </w:rPr>
      </w:pPr>
    </w:p>
    <w:p w14:paraId="32626B5D" w14:textId="04BD95E5" w:rsidR="00C055E5" w:rsidRPr="00C055E5" w:rsidRDefault="00C055E5" w:rsidP="00C055E5">
      <w:pPr>
        <w:rPr>
          <w:rFonts w:cs="Arial"/>
        </w:rPr>
      </w:pPr>
    </w:p>
    <w:p w14:paraId="782C3420" w14:textId="52D8A9D5" w:rsidR="00C055E5" w:rsidRPr="00C055E5" w:rsidRDefault="00C055E5" w:rsidP="00C055E5">
      <w:pPr>
        <w:rPr>
          <w:rFonts w:cs="Arial"/>
        </w:rPr>
      </w:pPr>
    </w:p>
    <w:p w14:paraId="5CF8341B" w14:textId="38F3E6F2" w:rsidR="00C055E5" w:rsidRPr="00C055E5" w:rsidRDefault="00C055E5" w:rsidP="00C055E5">
      <w:pPr>
        <w:rPr>
          <w:rFonts w:cs="Arial"/>
        </w:rPr>
      </w:pPr>
    </w:p>
    <w:p w14:paraId="7FEFA468" w14:textId="27832976" w:rsidR="00C055E5" w:rsidRPr="00C055E5" w:rsidRDefault="00C055E5" w:rsidP="00C055E5">
      <w:pPr>
        <w:rPr>
          <w:rFonts w:cs="Arial"/>
        </w:rPr>
      </w:pPr>
    </w:p>
    <w:p w14:paraId="6DDA5B1F" w14:textId="6CE6AA7F" w:rsidR="00C055E5" w:rsidRPr="00C055E5" w:rsidRDefault="00C055E5" w:rsidP="00C055E5">
      <w:pPr>
        <w:rPr>
          <w:rFonts w:cs="Arial"/>
        </w:rPr>
      </w:pPr>
    </w:p>
    <w:p w14:paraId="6827BC40" w14:textId="576DD5AA" w:rsidR="00C055E5" w:rsidRPr="00C055E5" w:rsidRDefault="00C055E5" w:rsidP="00C055E5">
      <w:pPr>
        <w:rPr>
          <w:rFonts w:cs="Arial"/>
        </w:rPr>
      </w:pPr>
    </w:p>
    <w:p w14:paraId="2BAAC29C" w14:textId="50F8AB12" w:rsidR="00C055E5" w:rsidRPr="00C055E5" w:rsidRDefault="00C055E5" w:rsidP="00C055E5">
      <w:pPr>
        <w:rPr>
          <w:rFonts w:cs="Arial"/>
        </w:rPr>
      </w:pPr>
    </w:p>
    <w:p w14:paraId="6EC7A78E" w14:textId="7C73E081" w:rsidR="00C055E5" w:rsidRPr="00C055E5" w:rsidRDefault="00C055E5" w:rsidP="00C055E5">
      <w:pPr>
        <w:rPr>
          <w:rFonts w:cs="Arial"/>
        </w:rPr>
      </w:pPr>
    </w:p>
    <w:p w14:paraId="0478A0B0" w14:textId="22B9421A" w:rsidR="00C055E5" w:rsidRPr="00C055E5" w:rsidRDefault="00C055E5" w:rsidP="00C055E5">
      <w:pPr>
        <w:rPr>
          <w:rFonts w:cs="Arial"/>
        </w:rPr>
      </w:pPr>
    </w:p>
    <w:p w14:paraId="3829A1D5" w14:textId="30323FAC" w:rsidR="00C055E5" w:rsidRPr="00C055E5" w:rsidRDefault="00C055E5" w:rsidP="00C055E5">
      <w:pPr>
        <w:rPr>
          <w:rFonts w:cs="Arial"/>
        </w:rPr>
      </w:pPr>
    </w:p>
    <w:p w14:paraId="12C1746A" w14:textId="229BD290" w:rsidR="00C055E5" w:rsidRPr="00C055E5" w:rsidRDefault="00C055E5" w:rsidP="00C055E5">
      <w:pPr>
        <w:rPr>
          <w:rFonts w:cs="Arial"/>
        </w:rPr>
      </w:pPr>
    </w:p>
    <w:p w14:paraId="4EE99FCD" w14:textId="73A44BDE" w:rsidR="00C055E5" w:rsidRPr="00C055E5" w:rsidRDefault="00C055E5" w:rsidP="00C055E5">
      <w:pPr>
        <w:rPr>
          <w:rFonts w:cs="Arial"/>
        </w:rPr>
      </w:pPr>
    </w:p>
    <w:p w14:paraId="00FF8009" w14:textId="64DF7A76" w:rsidR="00C055E5" w:rsidRDefault="00C055E5" w:rsidP="00C055E5">
      <w:pPr>
        <w:rPr>
          <w:rFonts w:cs="Arial"/>
        </w:rPr>
      </w:pPr>
    </w:p>
    <w:p w14:paraId="6C69EC9D" w14:textId="68308376" w:rsidR="00C055E5" w:rsidRDefault="00C055E5" w:rsidP="00C055E5">
      <w:pPr>
        <w:tabs>
          <w:tab w:val="left" w:pos="13170"/>
        </w:tabs>
        <w:rPr>
          <w:rFonts w:cs="Arial"/>
        </w:rPr>
      </w:pPr>
      <w:r>
        <w:rPr>
          <w:rFonts w:cs="Arial"/>
        </w:rPr>
        <w:tab/>
      </w:r>
    </w:p>
    <w:p w14:paraId="28302913" w14:textId="77777777" w:rsidR="00C055E5" w:rsidRDefault="00C055E5">
      <w:pPr>
        <w:rPr>
          <w:rFonts w:cs="Arial"/>
        </w:rPr>
      </w:pPr>
      <w:r>
        <w:rPr>
          <w:rFonts w:cs="Arial"/>
        </w:rPr>
        <w:br w:type="page"/>
      </w:r>
    </w:p>
    <w:p w14:paraId="62A4D29C" w14:textId="3D1BB02A" w:rsidR="00C055E5" w:rsidRPr="00C055E5" w:rsidRDefault="00C055E5" w:rsidP="00C055E5">
      <w:pPr>
        <w:tabs>
          <w:tab w:val="left" w:pos="13170"/>
        </w:tabs>
        <w:rPr>
          <w:rFonts w:cs="Arial"/>
          <w:b/>
          <w:bCs/>
          <w:sz w:val="36"/>
          <w:szCs w:val="36"/>
        </w:rPr>
      </w:pPr>
      <w:r w:rsidRPr="00C055E5">
        <w:rPr>
          <w:rFonts w:cs="Arial"/>
          <w:b/>
          <w:bCs/>
          <w:sz w:val="36"/>
          <w:szCs w:val="36"/>
        </w:rPr>
        <w:lastRenderedPageBreak/>
        <w:t>Annex – 3</w:t>
      </w:r>
    </w:p>
    <w:p w14:paraId="188FA358" w14:textId="776B5D5A" w:rsidR="00C055E5" w:rsidRDefault="00C055E5" w:rsidP="00C055E5">
      <w:pPr>
        <w:tabs>
          <w:tab w:val="left" w:pos="13170"/>
        </w:tabs>
        <w:rPr>
          <w:rFonts w:cs="Arial"/>
        </w:rPr>
      </w:pPr>
      <w:r>
        <w:rPr>
          <w:noProof/>
          <w:lang w:val="en-US"/>
        </w:rPr>
        <w:drawing>
          <wp:anchor distT="0" distB="0" distL="114300" distR="114300" simplePos="0" relativeHeight="251660288" behindDoc="0" locked="0" layoutInCell="1" allowOverlap="1" wp14:anchorId="4DDE3117" wp14:editId="40FB3A98">
            <wp:simplePos x="0" y="0"/>
            <wp:positionH relativeFrom="margin">
              <wp:align>left</wp:align>
            </wp:positionH>
            <wp:positionV relativeFrom="paragraph">
              <wp:posOffset>159384</wp:posOffset>
            </wp:positionV>
            <wp:extent cx="7790623" cy="5353050"/>
            <wp:effectExtent l="0" t="0" r="127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320" b="8902"/>
                    <a:stretch/>
                  </pic:blipFill>
                  <pic:spPr bwMode="auto">
                    <a:xfrm>
                      <a:off x="0" y="0"/>
                      <a:ext cx="7811774" cy="53675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1C06DD2" w14:textId="2458A2D4" w:rsidR="00C055E5" w:rsidRPr="00C055E5" w:rsidRDefault="00C055E5" w:rsidP="00C055E5">
      <w:pPr>
        <w:tabs>
          <w:tab w:val="left" w:pos="13170"/>
        </w:tabs>
        <w:rPr>
          <w:rFonts w:cs="Arial"/>
        </w:rPr>
      </w:pPr>
    </w:p>
    <w:sectPr w:rsidR="00C055E5" w:rsidRPr="00C055E5" w:rsidSect="00B76B0E">
      <w:footerReference w:type="default" r:id="rId14"/>
      <w:pgSz w:w="16838" w:h="11906" w:orient="landscape" w:code="9"/>
      <w:pgMar w:top="426" w:right="1276" w:bottom="567" w:left="1418" w:header="425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391960C" w14:textId="77777777" w:rsidR="00B26B93" w:rsidRDefault="00B26B93" w:rsidP="00E0714A">
      <w:r>
        <w:separator/>
      </w:r>
    </w:p>
  </w:endnote>
  <w:endnote w:type="continuationSeparator" w:id="0">
    <w:p w14:paraId="5D12217A" w14:textId="77777777" w:rsidR="00B26B93" w:rsidRDefault="00B26B93" w:rsidP="00E0714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AA5A85F" w14:textId="11DA871F" w:rsidR="00860789" w:rsidRPr="00860789" w:rsidRDefault="00860789">
    <w:pPr>
      <w:pStyle w:val="Footer"/>
      <w:rPr>
        <w:b/>
        <w:bCs/>
      </w:rPr>
    </w:pPr>
    <w:r w:rsidRPr="00860789">
      <w:rPr>
        <w:b/>
        <w:bCs/>
      </w:rPr>
      <w:t>Submitted by:</w:t>
    </w:r>
    <w:r w:rsidR="00205CBF">
      <w:rPr>
        <w:b/>
        <w:bCs/>
      </w:rPr>
      <w:t xml:space="preserve"> Muhammad Zahid (Lecturer KP-TEVTA)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FDB5954" w14:textId="77777777" w:rsidR="00B26B93" w:rsidRDefault="00B26B93" w:rsidP="00E0714A">
      <w:r>
        <w:separator/>
      </w:r>
    </w:p>
  </w:footnote>
  <w:footnote w:type="continuationSeparator" w:id="0">
    <w:p w14:paraId="338D1540" w14:textId="77777777" w:rsidR="00B26B93" w:rsidRDefault="00B26B93" w:rsidP="00E0714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851082"/>
    <w:multiLevelType w:val="hybridMultilevel"/>
    <w:tmpl w:val="2C8C5A3C"/>
    <w:lvl w:ilvl="0" w:tplc="200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8E95786"/>
    <w:multiLevelType w:val="hybridMultilevel"/>
    <w:tmpl w:val="8DE277DE"/>
    <w:lvl w:ilvl="0" w:tplc="5CAED4DE">
      <w:start w:val="1"/>
      <w:numFmt w:val="decimal"/>
      <w:lvlText w:val="P%1."/>
      <w:lvlJc w:val="left"/>
      <w:pPr>
        <w:ind w:left="720" w:hanging="360"/>
      </w:pPr>
      <w:rPr>
        <w:rFonts w:hint="default"/>
        <w:b/>
        <w:bCs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242063E"/>
    <w:multiLevelType w:val="hybridMultilevel"/>
    <w:tmpl w:val="6FA6AF38"/>
    <w:lvl w:ilvl="0" w:tplc="5CAED4DE">
      <w:start w:val="1"/>
      <w:numFmt w:val="decimal"/>
      <w:lvlText w:val="P%1."/>
      <w:lvlJc w:val="left"/>
      <w:pPr>
        <w:ind w:left="720" w:hanging="360"/>
      </w:pPr>
      <w:rPr>
        <w:rFonts w:hint="default"/>
        <w:b/>
        <w:bCs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48C53C4"/>
    <w:multiLevelType w:val="hybridMultilevel"/>
    <w:tmpl w:val="25BC26F8"/>
    <w:lvl w:ilvl="0" w:tplc="4DEA8740">
      <w:start w:val="1"/>
      <w:numFmt w:val="decimal"/>
      <w:lvlText w:val="%1."/>
      <w:lvlJc w:val="left"/>
      <w:pPr>
        <w:ind w:left="720" w:hanging="360"/>
      </w:pPr>
      <w:rPr>
        <w:b/>
        <w:bCs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5DD47BE"/>
    <w:multiLevelType w:val="hybridMultilevel"/>
    <w:tmpl w:val="6FA6AF38"/>
    <w:lvl w:ilvl="0" w:tplc="5CAED4DE">
      <w:start w:val="1"/>
      <w:numFmt w:val="decimal"/>
      <w:lvlText w:val="P%1."/>
      <w:lvlJc w:val="left"/>
      <w:pPr>
        <w:ind w:left="720" w:hanging="360"/>
      </w:pPr>
      <w:rPr>
        <w:rFonts w:hint="default"/>
        <w:b/>
        <w:bCs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6DA4307"/>
    <w:multiLevelType w:val="hybridMultilevel"/>
    <w:tmpl w:val="D9BCC146"/>
    <w:lvl w:ilvl="0" w:tplc="5CAED4DE">
      <w:start w:val="1"/>
      <w:numFmt w:val="decimal"/>
      <w:lvlText w:val="P%1."/>
      <w:lvlJc w:val="left"/>
      <w:pPr>
        <w:ind w:left="720" w:hanging="360"/>
      </w:pPr>
      <w:rPr>
        <w:rFonts w:hint="default"/>
        <w:b/>
        <w:bCs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D3F133A"/>
    <w:multiLevelType w:val="hybridMultilevel"/>
    <w:tmpl w:val="2B5CEB6E"/>
    <w:lvl w:ilvl="0" w:tplc="2000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BEF6292"/>
    <w:multiLevelType w:val="hybridMultilevel"/>
    <w:tmpl w:val="6FA6AF38"/>
    <w:lvl w:ilvl="0" w:tplc="5CAED4DE">
      <w:start w:val="1"/>
      <w:numFmt w:val="decimal"/>
      <w:lvlText w:val="P%1."/>
      <w:lvlJc w:val="left"/>
      <w:pPr>
        <w:ind w:left="720" w:hanging="360"/>
      </w:pPr>
      <w:rPr>
        <w:rFonts w:hint="default"/>
        <w:b/>
        <w:bCs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6413D82"/>
    <w:multiLevelType w:val="hybridMultilevel"/>
    <w:tmpl w:val="6FA6AF38"/>
    <w:lvl w:ilvl="0" w:tplc="5CAED4DE">
      <w:start w:val="1"/>
      <w:numFmt w:val="decimal"/>
      <w:lvlText w:val="P%1."/>
      <w:lvlJc w:val="left"/>
      <w:pPr>
        <w:ind w:left="720" w:hanging="360"/>
      </w:pPr>
      <w:rPr>
        <w:rFonts w:hint="default"/>
        <w:b/>
        <w:bCs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74530A0"/>
    <w:multiLevelType w:val="multilevel"/>
    <w:tmpl w:val="6388DF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5A775E58"/>
    <w:multiLevelType w:val="hybridMultilevel"/>
    <w:tmpl w:val="2B5CEB6E"/>
    <w:lvl w:ilvl="0" w:tplc="FFFFFFFF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C6855F3"/>
    <w:multiLevelType w:val="hybridMultilevel"/>
    <w:tmpl w:val="6FA6AF38"/>
    <w:lvl w:ilvl="0" w:tplc="5CAED4DE">
      <w:start w:val="1"/>
      <w:numFmt w:val="decimal"/>
      <w:lvlText w:val="P%1."/>
      <w:lvlJc w:val="left"/>
      <w:pPr>
        <w:ind w:left="720" w:hanging="360"/>
      </w:pPr>
      <w:rPr>
        <w:rFonts w:hint="default"/>
        <w:b/>
        <w:bCs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D9D2A85"/>
    <w:multiLevelType w:val="hybridMultilevel"/>
    <w:tmpl w:val="2F6826B8"/>
    <w:lvl w:ilvl="0" w:tplc="CF105136">
      <w:start w:val="1"/>
      <w:numFmt w:val="decimal"/>
      <w:lvlText w:val="%1."/>
      <w:lvlJc w:val="left"/>
      <w:pPr>
        <w:ind w:left="720" w:hanging="360"/>
      </w:pPr>
      <w:rPr>
        <w:rFonts w:ascii="Arial" w:hAnsi="Arial" w:hint="default"/>
        <w:b/>
        <w:bCs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DDB712D"/>
    <w:multiLevelType w:val="hybridMultilevel"/>
    <w:tmpl w:val="66E25E2A"/>
    <w:lvl w:ilvl="0" w:tplc="200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E024D8E"/>
    <w:multiLevelType w:val="hybridMultilevel"/>
    <w:tmpl w:val="06A8D274"/>
    <w:lvl w:ilvl="0" w:tplc="286622FE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 w:val="0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FFB67DD"/>
    <w:multiLevelType w:val="multilevel"/>
    <w:tmpl w:val="CFA47F7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6007348E"/>
    <w:multiLevelType w:val="multilevel"/>
    <w:tmpl w:val="EC6EC59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711E5FF2"/>
    <w:multiLevelType w:val="hybridMultilevel"/>
    <w:tmpl w:val="E93C6AFE"/>
    <w:lvl w:ilvl="0" w:tplc="5CAED4DE">
      <w:start w:val="1"/>
      <w:numFmt w:val="decimal"/>
      <w:lvlText w:val="P%1."/>
      <w:lvlJc w:val="left"/>
      <w:pPr>
        <w:ind w:left="720" w:hanging="360"/>
      </w:pPr>
      <w:rPr>
        <w:rFonts w:hint="default"/>
        <w:b/>
        <w:bCs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BA402D2"/>
    <w:multiLevelType w:val="multilevel"/>
    <w:tmpl w:val="C082AF8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6"/>
  </w:num>
  <w:num w:numId="2">
    <w:abstractNumId w:val="10"/>
  </w:num>
  <w:num w:numId="3">
    <w:abstractNumId w:val="3"/>
  </w:num>
  <w:num w:numId="4">
    <w:abstractNumId w:val="12"/>
  </w:num>
  <w:num w:numId="5">
    <w:abstractNumId w:val="14"/>
  </w:num>
  <w:num w:numId="6">
    <w:abstractNumId w:val="9"/>
  </w:num>
  <w:num w:numId="7">
    <w:abstractNumId w:val="15"/>
  </w:num>
  <w:num w:numId="8">
    <w:abstractNumId w:val="16"/>
  </w:num>
  <w:num w:numId="9">
    <w:abstractNumId w:val="18"/>
  </w:num>
  <w:num w:numId="10">
    <w:abstractNumId w:val="13"/>
  </w:num>
  <w:num w:numId="11">
    <w:abstractNumId w:val="0"/>
  </w:num>
  <w:num w:numId="12">
    <w:abstractNumId w:val="5"/>
  </w:num>
  <w:num w:numId="13">
    <w:abstractNumId w:val="7"/>
  </w:num>
  <w:num w:numId="14">
    <w:abstractNumId w:val="2"/>
  </w:num>
  <w:num w:numId="15">
    <w:abstractNumId w:val="11"/>
  </w:num>
  <w:num w:numId="16">
    <w:abstractNumId w:val="17"/>
  </w:num>
  <w:num w:numId="17">
    <w:abstractNumId w:val="4"/>
  </w:num>
  <w:num w:numId="18">
    <w:abstractNumId w:val="8"/>
  </w:num>
  <w:num w:numId="19">
    <w:abstractNumId w:val="1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removeDateAndTime/>
  <w:proofState w:spelling="clean" w:grammar="clean"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51E84"/>
    <w:rsid w:val="00000219"/>
    <w:rsid w:val="000014C7"/>
    <w:rsid w:val="00001D88"/>
    <w:rsid w:val="000022BB"/>
    <w:rsid w:val="0001565E"/>
    <w:rsid w:val="00015E71"/>
    <w:rsid w:val="00022D8C"/>
    <w:rsid w:val="00023DF0"/>
    <w:rsid w:val="000345DC"/>
    <w:rsid w:val="00047078"/>
    <w:rsid w:val="00053DAF"/>
    <w:rsid w:val="00056F58"/>
    <w:rsid w:val="00060BC0"/>
    <w:rsid w:val="0006126D"/>
    <w:rsid w:val="000652F9"/>
    <w:rsid w:val="00071555"/>
    <w:rsid w:val="00080ED0"/>
    <w:rsid w:val="000855A9"/>
    <w:rsid w:val="00094208"/>
    <w:rsid w:val="00097C74"/>
    <w:rsid w:val="000B614F"/>
    <w:rsid w:val="000C2BAA"/>
    <w:rsid w:val="000D162B"/>
    <w:rsid w:val="000D56E3"/>
    <w:rsid w:val="000E1338"/>
    <w:rsid w:val="000E445A"/>
    <w:rsid w:val="000E7E0A"/>
    <w:rsid w:val="000F3803"/>
    <w:rsid w:val="000F5F82"/>
    <w:rsid w:val="00100C81"/>
    <w:rsid w:val="001010E5"/>
    <w:rsid w:val="00104E63"/>
    <w:rsid w:val="00116E59"/>
    <w:rsid w:val="0011791C"/>
    <w:rsid w:val="00122864"/>
    <w:rsid w:val="00123121"/>
    <w:rsid w:val="0012693F"/>
    <w:rsid w:val="00132E79"/>
    <w:rsid w:val="00142661"/>
    <w:rsid w:val="0014506B"/>
    <w:rsid w:val="0014552E"/>
    <w:rsid w:val="00150661"/>
    <w:rsid w:val="00150FBC"/>
    <w:rsid w:val="0015351C"/>
    <w:rsid w:val="00162ADF"/>
    <w:rsid w:val="00164C20"/>
    <w:rsid w:val="0016535A"/>
    <w:rsid w:val="001760E6"/>
    <w:rsid w:val="00181128"/>
    <w:rsid w:val="001811A7"/>
    <w:rsid w:val="00181813"/>
    <w:rsid w:val="00193500"/>
    <w:rsid w:val="001B215E"/>
    <w:rsid w:val="001B3485"/>
    <w:rsid w:val="001B7C72"/>
    <w:rsid w:val="001C02C3"/>
    <w:rsid w:val="001C6255"/>
    <w:rsid w:val="001D2D2F"/>
    <w:rsid w:val="001E1D85"/>
    <w:rsid w:val="001E370F"/>
    <w:rsid w:val="001E37E0"/>
    <w:rsid w:val="001E4957"/>
    <w:rsid w:val="00201786"/>
    <w:rsid w:val="002033FA"/>
    <w:rsid w:val="00205CBF"/>
    <w:rsid w:val="00213722"/>
    <w:rsid w:val="0022489C"/>
    <w:rsid w:val="00231858"/>
    <w:rsid w:val="002352C3"/>
    <w:rsid w:val="00235B51"/>
    <w:rsid w:val="00240664"/>
    <w:rsid w:val="00245673"/>
    <w:rsid w:val="00250A88"/>
    <w:rsid w:val="002776A4"/>
    <w:rsid w:val="00292AEE"/>
    <w:rsid w:val="00295611"/>
    <w:rsid w:val="002B5367"/>
    <w:rsid w:val="002B58C6"/>
    <w:rsid w:val="002C1807"/>
    <w:rsid w:val="002C4C42"/>
    <w:rsid w:val="002D1DF9"/>
    <w:rsid w:val="002E1CB9"/>
    <w:rsid w:val="002E5806"/>
    <w:rsid w:val="002F15EB"/>
    <w:rsid w:val="002F6EDD"/>
    <w:rsid w:val="003014FE"/>
    <w:rsid w:val="00302A51"/>
    <w:rsid w:val="0030461A"/>
    <w:rsid w:val="00305CC6"/>
    <w:rsid w:val="00323D53"/>
    <w:rsid w:val="00326209"/>
    <w:rsid w:val="00326B27"/>
    <w:rsid w:val="00335853"/>
    <w:rsid w:val="00351E84"/>
    <w:rsid w:val="00354B3E"/>
    <w:rsid w:val="003578BA"/>
    <w:rsid w:val="00374C39"/>
    <w:rsid w:val="003758B5"/>
    <w:rsid w:val="0038314A"/>
    <w:rsid w:val="00383999"/>
    <w:rsid w:val="00386192"/>
    <w:rsid w:val="003923CA"/>
    <w:rsid w:val="003953CE"/>
    <w:rsid w:val="003A600F"/>
    <w:rsid w:val="003A7DE3"/>
    <w:rsid w:val="003B146D"/>
    <w:rsid w:val="003B306D"/>
    <w:rsid w:val="003B4E54"/>
    <w:rsid w:val="003B6637"/>
    <w:rsid w:val="003C062E"/>
    <w:rsid w:val="003C6BCA"/>
    <w:rsid w:val="003E004A"/>
    <w:rsid w:val="003E29DA"/>
    <w:rsid w:val="003E5CAF"/>
    <w:rsid w:val="003F2EA6"/>
    <w:rsid w:val="0040695D"/>
    <w:rsid w:val="00416C2E"/>
    <w:rsid w:val="004256B3"/>
    <w:rsid w:val="00436C6D"/>
    <w:rsid w:val="004431E1"/>
    <w:rsid w:val="004441EE"/>
    <w:rsid w:val="0045016D"/>
    <w:rsid w:val="00457F9F"/>
    <w:rsid w:val="004656AC"/>
    <w:rsid w:val="004854A4"/>
    <w:rsid w:val="00494874"/>
    <w:rsid w:val="004A004D"/>
    <w:rsid w:val="004A1F90"/>
    <w:rsid w:val="004A6109"/>
    <w:rsid w:val="004A7143"/>
    <w:rsid w:val="004B2296"/>
    <w:rsid w:val="004B7D26"/>
    <w:rsid w:val="004C426D"/>
    <w:rsid w:val="004C6C9A"/>
    <w:rsid w:val="004D5FEC"/>
    <w:rsid w:val="004E1C97"/>
    <w:rsid w:val="004F6EF4"/>
    <w:rsid w:val="005135FE"/>
    <w:rsid w:val="00516809"/>
    <w:rsid w:val="00521748"/>
    <w:rsid w:val="005312B1"/>
    <w:rsid w:val="00532397"/>
    <w:rsid w:val="00534F9D"/>
    <w:rsid w:val="00541F87"/>
    <w:rsid w:val="00544B32"/>
    <w:rsid w:val="00574F2E"/>
    <w:rsid w:val="005754D8"/>
    <w:rsid w:val="00575746"/>
    <w:rsid w:val="005757E3"/>
    <w:rsid w:val="00594326"/>
    <w:rsid w:val="00597C78"/>
    <w:rsid w:val="005A0659"/>
    <w:rsid w:val="005A214B"/>
    <w:rsid w:val="005B5321"/>
    <w:rsid w:val="005D029D"/>
    <w:rsid w:val="005D187A"/>
    <w:rsid w:val="005E3B3C"/>
    <w:rsid w:val="005E49AF"/>
    <w:rsid w:val="00601C29"/>
    <w:rsid w:val="00604870"/>
    <w:rsid w:val="00604872"/>
    <w:rsid w:val="006130CE"/>
    <w:rsid w:val="00632A8C"/>
    <w:rsid w:val="00645123"/>
    <w:rsid w:val="00655149"/>
    <w:rsid w:val="00662543"/>
    <w:rsid w:val="00664B20"/>
    <w:rsid w:val="00675455"/>
    <w:rsid w:val="00676462"/>
    <w:rsid w:val="00681AE3"/>
    <w:rsid w:val="006A2EB0"/>
    <w:rsid w:val="006A42E1"/>
    <w:rsid w:val="006A51FB"/>
    <w:rsid w:val="006A6933"/>
    <w:rsid w:val="006B0420"/>
    <w:rsid w:val="006B2D6C"/>
    <w:rsid w:val="006C3EAC"/>
    <w:rsid w:val="006C4F92"/>
    <w:rsid w:val="006C6117"/>
    <w:rsid w:val="006D204D"/>
    <w:rsid w:val="006D40F4"/>
    <w:rsid w:val="006E222E"/>
    <w:rsid w:val="006E2656"/>
    <w:rsid w:val="006E44B1"/>
    <w:rsid w:val="006F00A4"/>
    <w:rsid w:val="006F0B5D"/>
    <w:rsid w:val="006F5FDA"/>
    <w:rsid w:val="00703906"/>
    <w:rsid w:val="00705C32"/>
    <w:rsid w:val="00713E69"/>
    <w:rsid w:val="00716813"/>
    <w:rsid w:val="0072177F"/>
    <w:rsid w:val="0072686D"/>
    <w:rsid w:val="007322C1"/>
    <w:rsid w:val="00737C00"/>
    <w:rsid w:val="00744B3A"/>
    <w:rsid w:val="007535E1"/>
    <w:rsid w:val="00754C4D"/>
    <w:rsid w:val="00757DD3"/>
    <w:rsid w:val="00762D2A"/>
    <w:rsid w:val="0076558B"/>
    <w:rsid w:val="00774D16"/>
    <w:rsid w:val="007758C6"/>
    <w:rsid w:val="00777255"/>
    <w:rsid w:val="00780FD1"/>
    <w:rsid w:val="007826DA"/>
    <w:rsid w:val="00785AF1"/>
    <w:rsid w:val="007861CE"/>
    <w:rsid w:val="00791596"/>
    <w:rsid w:val="0079339E"/>
    <w:rsid w:val="007942FD"/>
    <w:rsid w:val="007957C9"/>
    <w:rsid w:val="007962BB"/>
    <w:rsid w:val="007B0D1D"/>
    <w:rsid w:val="007B4758"/>
    <w:rsid w:val="007B689A"/>
    <w:rsid w:val="007D12CE"/>
    <w:rsid w:val="007D4508"/>
    <w:rsid w:val="007D692F"/>
    <w:rsid w:val="007D79E3"/>
    <w:rsid w:val="007E31D6"/>
    <w:rsid w:val="007F1050"/>
    <w:rsid w:val="007F5428"/>
    <w:rsid w:val="007F5B35"/>
    <w:rsid w:val="007F5B5D"/>
    <w:rsid w:val="00801CBF"/>
    <w:rsid w:val="0080748B"/>
    <w:rsid w:val="00807AEC"/>
    <w:rsid w:val="00813552"/>
    <w:rsid w:val="008143FB"/>
    <w:rsid w:val="00815D5D"/>
    <w:rsid w:val="00815EC3"/>
    <w:rsid w:val="008170F0"/>
    <w:rsid w:val="0082117C"/>
    <w:rsid w:val="00822FD3"/>
    <w:rsid w:val="008237D6"/>
    <w:rsid w:val="00825BD8"/>
    <w:rsid w:val="00830614"/>
    <w:rsid w:val="00831D7E"/>
    <w:rsid w:val="00843060"/>
    <w:rsid w:val="00843D75"/>
    <w:rsid w:val="00855A90"/>
    <w:rsid w:val="00856B2C"/>
    <w:rsid w:val="00860789"/>
    <w:rsid w:val="0086730E"/>
    <w:rsid w:val="00882774"/>
    <w:rsid w:val="008914F1"/>
    <w:rsid w:val="00892F23"/>
    <w:rsid w:val="0089545B"/>
    <w:rsid w:val="008A12C4"/>
    <w:rsid w:val="008A13C8"/>
    <w:rsid w:val="008A225F"/>
    <w:rsid w:val="008A29DE"/>
    <w:rsid w:val="008B0D6D"/>
    <w:rsid w:val="008B1FC6"/>
    <w:rsid w:val="008B2C45"/>
    <w:rsid w:val="008B48FD"/>
    <w:rsid w:val="008C45FD"/>
    <w:rsid w:val="008C5221"/>
    <w:rsid w:val="008C5FED"/>
    <w:rsid w:val="008D793B"/>
    <w:rsid w:val="008F5763"/>
    <w:rsid w:val="008F6746"/>
    <w:rsid w:val="00902CAB"/>
    <w:rsid w:val="00902DE2"/>
    <w:rsid w:val="0090600D"/>
    <w:rsid w:val="00906790"/>
    <w:rsid w:val="009067B0"/>
    <w:rsid w:val="00910094"/>
    <w:rsid w:val="00912B56"/>
    <w:rsid w:val="00942749"/>
    <w:rsid w:val="009454AA"/>
    <w:rsid w:val="00950040"/>
    <w:rsid w:val="00956A2E"/>
    <w:rsid w:val="00956FE2"/>
    <w:rsid w:val="00966499"/>
    <w:rsid w:val="0097088C"/>
    <w:rsid w:val="009745BC"/>
    <w:rsid w:val="0097740F"/>
    <w:rsid w:val="00987573"/>
    <w:rsid w:val="00990B8B"/>
    <w:rsid w:val="0099159E"/>
    <w:rsid w:val="00991E3E"/>
    <w:rsid w:val="00993922"/>
    <w:rsid w:val="009A3987"/>
    <w:rsid w:val="009A3ED7"/>
    <w:rsid w:val="009A6FA9"/>
    <w:rsid w:val="009B1381"/>
    <w:rsid w:val="009C3901"/>
    <w:rsid w:val="009C5CDD"/>
    <w:rsid w:val="009D7281"/>
    <w:rsid w:val="009F289B"/>
    <w:rsid w:val="009F3206"/>
    <w:rsid w:val="009F3FAF"/>
    <w:rsid w:val="009F422E"/>
    <w:rsid w:val="009F59C7"/>
    <w:rsid w:val="009F7FA7"/>
    <w:rsid w:val="00A02772"/>
    <w:rsid w:val="00A07668"/>
    <w:rsid w:val="00A10341"/>
    <w:rsid w:val="00A10708"/>
    <w:rsid w:val="00A116FE"/>
    <w:rsid w:val="00A11FE7"/>
    <w:rsid w:val="00A421E0"/>
    <w:rsid w:val="00A50610"/>
    <w:rsid w:val="00A71C22"/>
    <w:rsid w:val="00A73FCC"/>
    <w:rsid w:val="00A75FCF"/>
    <w:rsid w:val="00A76C03"/>
    <w:rsid w:val="00A813F4"/>
    <w:rsid w:val="00A91FD2"/>
    <w:rsid w:val="00A97F42"/>
    <w:rsid w:val="00AA0481"/>
    <w:rsid w:val="00AA3EA7"/>
    <w:rsid w:val="00AA449C"/>
    <w:rsid w:val="00AB0792"/>
    <w:rsid w:val="00AB1F9F"/>
    <w:rsid w:val="00AC2768"/>
    <w:rsid w:val="00AC2EB9"/>
    <w:rsid w:val="00AD0A8E"/>
    <w:rsid w:val="00AD15FD"/>
    <w:rsid w:val="00AD25AD"/>
    <w:rsid w:val="00AD29F7"/>
    <w:rsid w:val="00AD3516"/>
    <w:rsid w:val="00AD3635"/>
    <w:rsid w:val="00AD431A"/>
    <w:rsid w:val="00AD663D"/>
    <w:rsid w:val="00AE5125"/>
    <w:rsid w:val="00AE76CE"/>
    <w:rsid w:val="00AF0D80"/>
    <w:rsid w:val="00AF164E"/>
    <w:rsid w:val="00B01CFE"/>
    <w:rsid w:val="00B0349D"/>
    <w:rsid w:val="00B07361"/>
    <w:rsid w:val="00B11350"/>
    <w:rsid w:val="00B176B2"/>
    <w:rsid w:val="00B22BB8"/>
    <w:rsid w:val="00B24C83"/>
    <w:rsid w:val="00B26B93"/>
    <w:rsid w:val="00B31F19"/>
    <w:rsid w:val="00B35CF3"/>
    <w:rsid w:val="00B365B8"/>
    <w:rsid w:val="00B36BBC"/>
    <w:rsid w:val="00B43B67"/>
    <w:rsid w:val="00B50904"/>
    <w:rsid w:val="00B50B0D"/>
    <w:rsid w:val="00B537D4"/>
    <w:rsid w:val="00B55272"/>
    <w:rsid w:val="00B5733D"/>
    <w:rsid w:val="00B65C3D"/>
    <w:rsid w:val="00B76B0E"/>
    <w:rsid w:val="00B772A8"/>
    <w:rsid w:val="00B8499C"/>
    <w:rsid w:val="00B9379E"/>
    <w:rsid w:val="00BA127B"/>
    <w:rsid w:val="00BA380B"/>
    <w:rsid w:val="00BB0047"/>
    <w:rsid w:val="00BB5103"/>
    <w:rsid w:val="00BB7287"/>
    <w:rsid w:val="00BC09E6"/>
    <w:rsid w:val="00BC0B30"/>
    <w:rsid w:val="00BC4674"/>
    <w:rsid w:val="00BD005D"/>
    <w:rsid w:val="00BD0F74"/>
    <w:rsid w:val="00BD12B2"/>
    <w:rsid w:val="00BD50AF"/>
    <w:rsid w:val="00BE53BE"/>
    <w:rsid w:val="00BF546A"/>
    <w:rsid w:val="00C028BD"/>
    <w:rsid w:val="00C03075"/>
    <w:rsid w:val="00C055E5"/>
    <w:rsid w:val="00C115D9"/>
    <w:rsid w:val="00C11954"/>
    <w:rsid w:val="00C1204E"/>
    <w:rsid w:val="00C23AF4"/>
    <w:rsid w:val="00C27FB0"/>
    <w:rsid w:val="00C33787"/>
    <w:rsid w:val="00C35DF6"/>
    <w:rsid w:val="00C4247C"/>
    <w:rsid w:val="00C47E3F"/>
    <w:rsid w:val="00C517F5"/>
    <w:rsid w:val="00C53933"/>
    <w:rsid w:val="00C57BB6"/>
    <w:rsid w:val="00C702C1"/>
    <w:rsid w:val="00C73213"/>
    <w:rsid w:val="00C73FAB"/>
    <w:rsid w:val="00C75C19"/>
    <w:rsid w:val="00C75DB9"/>
    <w:rsid w:val="00C8003C"/>
    <w:rsid w:val="00C90549"/>
    <w:rsid w:val="00CA00E8"/>
    <w:rsid w:val="00CA58EB"/>
    <w:rsid w:val="00CA5CDF"/>
    <w:rsid w:val="00CB282C"/>
    <w:rsid w:val="00CB5D27"/>
    <w:rsid w:val="00CB5F6C"/>
    <w:rsid w:val="00CD0339"/>
    <w:rsid w:val="00CD286C"/>
    <w:rsid w:val="00CD3293"/>
    <w:rsid w:val="00CD5048"/>
    <w:rsid w:val="00CD5A41"/>
    <w:rsid w:val="00CD7BA5"/>
    <w:rsid w:val="00CE14C3"/>
    <w:rsid w:val="00CE7844"/>
    <w:rsid w:val="00CF1783"/>
    <w:rsid w:val="00CF45B7"/>
    <w:rsid w:val="00CF4A17"/>
    <w:rsid w:val="00D02636"/>
    <w:rsid w:val="00D11D71"/>
    <w:rsid w:val="00D1602A"/>
    <w:rsid w:val="00D2160A"/>
    <w:rsid w:val="00D221DF"/>
    <w:rsid w:val="00D240E0"/>
    <w:rsid w:val="00D33FD7"/>
    <w:rsid w:val="00D459F1"/>
    <w:rsid w:val="00D45DDD"/>
    <w:rsid w:val="00D52C10"/>
    <w:rsid w:val="00D564A3"/>
    <w:rsid w:val="00D57466"/>
    <w:rsid w:val="00D60EA6"/>
    <w:rsid w:val="00D63237"/>
    <w:rsid w:val="00D751D1"/>
    <w:rsid w:val="00D762C3"/>
    <w:rsid w:val="00D81C99"/>
    <w:rsid w:val="00D90B0F"/>
    <w:rsid w:val="00D92BFF"/>
    <w:rsid w:val="00D96AAA"/>
    <w:rsid w:val="00D96FDA"/>
    <w:rsid w:val="00DA0F45"/>
    <w:rsid w:val="00DA33F1"/>
    <w:rsid w:val="00DA412E"/>
    <w:rsid w:val="00DA5145"/>
    <w:rsid w:val="00DB39A6"/>
    <w:rsid w:val="00DB5CED"/>
    <w:rsid w:val="00DC1DFF"/>
    <w:rsid w:val="00DD74F6"/>
    <w:rsid w:val="00DE0188"/>
    <w:rsid w:val="00DE0469"/>
    <w:rsid w:val="00DE62C8"/>
    <w:rsid w:val="00DE7C77"/>
    <w:rsid w:val="00DF6640"/>
    <w:rsid w:val="00E0303D"/>
    <w:rsid w:val="00E03CAA"/>
    <w:rsid w:val="00E062A8"/>
    <w:rsid w:val="00E0714A"/>
    <w:rsid w:val="00E227A9"/>
    <w:rsid w:val="00E37E99"/>
    <w:rsid w:val="00E41181"/>
    <w:rsid w:val="00E41BB0"/>
    <w:rsid w:val="00E4207A"/>
    <w:rsid w:val="00E44F8E"/>
    <w:rsid w:val="00E50F7A"/>
    <w:rsid w:val="00E5276C"/>
    <w:rsid w:val="00E577B8"/>
    <w:rsid w:val="00E61DF0"/>
    <w:rsid w:val="00E7265B"/>
    <w:rsid w:val="00E85538"/>
    <w:rsid w:val="00E948F9"/>
    <w:rsid w:val="00EA1119"/>
    <w:rsid w:val="00EA140A"/>
    <w:rsid w:val="00EA2FA4"/>
    <w:rsid w:val="00EA3011"/>
    <w:rsid w:val="00EB281E"/>
    <w:rsid w:val="00EC05CD"/>
    <w:rsid w:val="00EC5BD2"/>
    <w:rsid w:val="00EC6113"/>
    <w:rsid w:val="00ED50F4"/>
    <w:rsid w:val="00EE776D"/>
    <w:rsid w:val="00EF02CF"/>
    <w:rsid w:val="00F04F79"/>
    <w:rsid w:val="00F053E7"/>
    <w:rsid w:val="00F05CE7"/>
    <w:rsid w:val="00F15661"/>
    <w:rsid w:val="00F1693C"/>
    <w:rsid w:val="00F179F5"/>
    <w:rsid w:val="00F2002A"/>
    <w:rsid w:val="00F30AA3"/>
    <w:rsid w:val="00F3437D"/>
    <w:rsid w:val="00F35756"/>
    <w:rsid w:val="00F3683E"/>
    <w:rsid w:val="00F37D23"/>
    <w:rsid w:val="00F41F48"/>
    <w:rsid w:val="00F44038"/>
    <w:rsid w:val="00F5024F"/>
    <w:rsid w:val="00F53059"/>
    <w:rsid w:val="00F54C1D"/>
    <w:rsid w:val="00F557FF"/>
    <w:rsid w:val="00F56F00"/>
    <w:rsid w:val="00F65205"/>
    <w:rsid w:val="00F71177"/>
    <w:rsid w:val="00F74E64"/>
    <w:rsid w:val="00F75A9B"/>
    <w:rsid w:val="00F825EE"/>
    <w:rsid w:val="00F978B6"/>
    <w:rsid w:val="00FB32EA"/>
    <w:rsid w:val="00FB7082"/>
    <w:rsid w:val="00FD37E9"/>
    <w:rsid w:val="00FD4C1A"/>
    <w:rsid w:val="00FE7C89"/>
    <w:rsid w:val="00FF14BC"/>
    <w:rsid w:val="00FF52F8"/>
    <w:rsid w:val="00FF585F"/>
    <w:rsid w:val="00FF5F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EC73802"/>
  <w15:chartTrackingRefBased/>
  <w15:docId w15:val="{65BA94E8-35DB-4F9B-A8CB-F5A17095A2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de-DE" w:eastAsia="zh-CN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1" w:qFormat="1"/>
    <w:lsdException w:name="heading 2" w:semiHidden="1" w:uiPriority="1" w:unhideWhenUsed="1" w:qFormat="1"/>
    <w:lsdException w:name="heading 3" w:semiHidden="1" w:uiPriority="1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4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237D6"/>
    <w:rPr>
      <w:rFonts w:ascii="Arial" w:hAnsi="Arial"/>
      <w:lang w:eastAsia="en-US"/>
    </w:rPr>
  </w:style>
  <w:style w:type="paragraph" w:styleId="Heading1">
    <w:name w:val="heading 1"/>
    <w:aliases w:val="1. Überschrift"/>
    <w:basedOn w:val="Normal"/>
    <w:next w:val="Normal"/>
    <w:link w:val="Heading1Char"/>
    <w:uiPriority w:val="1"/>
    <w:qFormat/>
    <w:rsid w:val="00676462"/>
    <w:pPr>
      <w:keepNext/>
      <w:keepLines/>
      <w:spacing w:before="480"/>
      <w:outlineLvl w:val="0"/>
    </w:pPr>
    <w:rPr>
      <w:rFonts w:eastAsiaTheme="majorEastAsia" w:cstheme="majorBidi"/>
      <w:b/>
      <w:bCs/>
      <w:sz w:val="28"/>
      <w:szCs w:val="28"/>
    </w:rPr>
  </w:style>
  <w:style w:type="paragraph" w:styleId="Heading2">
    <w:name w:val="heading 2"/>
    <w:aliases w:val="2. Überschrift"/>
    <w:basedOn w:val="Normal"/>
    <w:next w:val="Normal"/>
    <w:link w:val="Heading2Char"/>
    <w:uiPriority w:val="1"/>
    <w:unhideWhenUsed/>
    <w:qFormat/>
    <w:rsid w:val="00676462"/>
    <w:pPr>
      <w:keepNext/>
      <w:keepLines/>
      <w:spacing w:before="240"/>
      <w:outlineLvl w:val="1"/>
    </w:pPr>
    <w:rPr>
      <w:rFonts w:eastAsiaTheme="majorEastAsia" w:cstheme="majorBidi"/>
      <w:b/>
      <w:bCs/>
      <w:sz w:val="24"/>
      <w:szCs w:val="26"/>
    </w:rPr>
  </w:style>
  <w:style w:type="paragraph" w:styleId="Heading3">
    <w:name w:val="heading 3"/>
    <w:aliases w:val="3. Überschrift"/>
    <w:basedOn w:val="Normal"/>
    <w:next w:val="Normal"/>
    <w:link w:val="Heading3Char"/>
    <w:uiPriority w:val="1"/>
    <w:unhideWhenUsed/>
    <w:qFormat/>
    <w:rsid w:val="00676462"/>
    <w:pPr>
      <w:keepNext/>
      <w:keepLines/>
      <w:spacing w:before="240"/>
      <w:outlineLvl w:val="2"/>
    </w:pPr>
    <w:rPr>
      <w:rFonts w:eastAsiaTheme="majorEastAsia" w:cstheme="majorBidi"/>
      <w:b/>
      <w:bCs/>
    </w:rPr>
  </w:style>
  <w:style w:type="paragraph" w:styleId="Heading4">
    <w:name w:val="heading 4"/>
    <w:basedOn w:val="Normal"/>
    <w:next w:val="Normal"/>
    <w:link w:val="Heading4Char"/>
    <w:uiPriority w:val="9"/>
    <w:unhideWhenUsed/>
    <w:rsid w:val="008237D6"/>
    <w:pPr>
      <w:keepNext/>
      <w:keepLines/>
      <w:spacing w:before="240"/>
      <w:outlineLvl w:val="3"/>
    </w:pPr>
    <w:rPr>
      <w:rFonts w:eastAsiaTheme="majorEastAsia" w:cstheme="majorBidi"/>
      <w:bCs/>
      <w:iCs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8237D6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51E84"/>
    <w:pPr>
      <w:keepNext/>
      <w:keepLines/>
      <w:spacing w:before="4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51E84"/>
    <w:pPr>
      <w:keepNext/>
      <w:keepLines/>
      <w:spacing w:before="4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51E84"/>
    <w:pPr>
      <w:keepNext/>
      <w:keepLines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51E84"/>
    <w:pPr>
      <w:keepNext/>
      <w:keepLines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1Einrckung">
    <w:name w:val="1. Einrückung"/>
    <w:basedOn w:val="Normal"/>
    <w:uiPriority w:val="2"/>
    <w:qFormat/>
    <w:rsid w:val="00676462"/>
    <w:pPr>
      <w:tabs>
        <w:tab w:val="left" w:pos="567"/>
      </w:tabs>
      <w:ind w:left="567" w:hanging="567"/>
    </w:pPr>
  </w:style>
  <w:style w:type="paragraph" w:customStyle="1" w:styleId="2Einrckung">
    <w:name w:val="2. Einrückung"/>
    <w:basedOn w:val="Normal"/>
    <w:uiPriority w:val="2"/>
    <w:qFormat/>
    <w:rsid w:val="00676462"/>
    <w:pPr>
      <w:tabs>
        <w:tab w:val="left" w:pos="567"/>
        <w:tab w:val="left" w:pos="1134"/>
      </w:tabs>
      <w:ind w:left="1134" w:hanging="567"/>
    </w:pPr>
  </w:style>
  <w:style w:type="paragraph" w:customStyle="1" w:styleId="3Einrckung">
    <w:name w:val="3. Einrückung"/>
    <w:basedOn w:val="Normal"/>
    <w:uiPriority w:val="2"/>
    <w:qFormat/>
    <w:rsid w:val="00676462"/>
    <w:pPr>
      <w:tabs>
        <w:tab w:val="left" w:pos="567"/>
        <w:tab w:val="left" w:pos="1134"/>
        <w:tab w:val="left" w:pos="1701"/>
      </w:tabs>
      <w:ind w:left="1701" w:hanging="567"/>
    </w:pPr>
  </w:style>
  <w:style w:type="paragraph" w:styleId="Footer">
    <w:name w:val="footer"/>
    <w:basedOn w:val="Normal"/>
    <w:link w:val="FooterChar"/>
    <w:unhideWhenUsed/>
    <w:rsid w:val="00676462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rsid w:val="00676462"/>
    <w:rPr>
      <w:rFonts w:ascii="Arial" w:eastAsiaTheme="minorHAnsi" w:hAnsi="Arial"/>
      <w:lang w:eastAsia="en-US"/>
    </w:rPr>
  </w:style>
  <w:style w:type="paragraph" w:styleId="NoSpacing">
    <w:name w:val="No Spacing"/>
    <w:basedOn w:val="Normal"/>
    <w:uiPriority w:val="4"/>
    <w:unhideWhenUsed/>
    <w:rsid w:val="00676462"/>
  </w:style>
  <w:style w:type="paragraph" w:styleId="Header">
    <w:name w:val="header"/>
    <w:basedOn w:val="Normal"/>
    <w:link w:val="HeaderChar"/>
    <w:unhideWhenUsed/>
    <w:rsid w:val="00676462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rsid w:val="00676462"/>
    <w:rPr>
      <w:rFonts w:ascii="Arial" w:eastAsiaTheme="minorHAnsi" w:hAnsi="Arial"/>
      <w:lang w:eastAsia="en-US"/>
    </w:rPr>
  </w:style>
  <w:style w:type="character" w:styleId="PageNumber">
    <w:name w:val="page number"/>
    <w:basedOn w:val="DefaultParagraphFont"/>
    <w:semiHidden/>
    <w:unhideWhenUsed/>
    <w:rsid w:val="00676462"/>
  </w:style>
  <w:style w:type="paragraph" w:styleId="BalloonText">
    <w:name w:val="Balloon Text"/>
    <w:basedOn w:val="Normal"/>
    <w:link w:val="BalloonTextChar"/>
    <w:uiPriority w:val="99"/>
    <w:semiHidden/>
    <w:unhideWhenUsed/>
    <w:rsid w:val="00676462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76462"/>
    <w:rPr>
      <w:rFonts w:ascii="Tahoma" w:eastAsiaTheme="minorHAnsi" w:hAnsi="Tahoma" w:cs="Tahoma"/>
      <w:sz w:val="16"/>
      <w:szCs w:val="16"/>
      <w:lang w:eastAsia="en-US"/>
    </w:rPr>
  </w:style>
  <w:style w:type="table" w:styleId="TableGrid">
    <w:name w:val="Table Grid"/>
    <w:basedOn w:val="TableNormal"/>
    <w:rsid w:val="00676462"/>
    <w:rPr>
      <w:rFonts w:ascii="Arial" w:eastAsia="Times New Roman" w:hAnsi="Arial" w:cs="Times New Roman"/>
      <w:sz w:val="20"/>
      <w:szCs w:val="20"/>
      <w:lang w:eastAsia="de-D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aliases w:val="1. Überschrift Char"/>
    <w:basedOn w:val="DefaultParagraphFont"/>
    <w:link w:val="Heading1"/>
    <w:uiPriority w:val="1"/>
    <w:rsid w:val="00676462"/>
    <w:rPr>
      <w:rFonts w:ascii="Arial" w:eastAsiaTheme="majorEastAsia" w:hAnsi="Arial" w:cstheme="majorBidi"/>
      <w:b/>
      <w:bCs/>
      <w:sz w:val="28"/>
      <w:szCs w:val="28"/>
      <w:lang w:eastAsia="en-US"/>
    </w:rPr>
  </w:style>
  <w:style w:type="character" w:customStyle="1" w:styleId="Heading2Char">
    <w:name w:val="Heading 2 Char"/>
    <w:aliases w:val="2. Überschrift Char"/>
    <w:basedOn w:val="DefaultParagraphFont"/>
    <w:link w:val="Heading2"/>
    <w:uiPriority w:val="1"/>
    <w:rsid w:val="00676462"/>
    <w:rPr>
      <w:rFonts w:ascii="Arial" w:eastAsiaTheme="majorEastAsia" w:hAnsi="Arial" w:cstheme="majorBidi"/>
      <w:b/>
      <w:bCs/>
      <w:sz w:val="24"/>
      <w:szCs w:val="26"/>
      <w:lang w:eastAsia="en-US"/>
    </w:rPr>
  </w:style>
  <w:style w:type="character" w:customStyle="1" w:styleId="Heading3Char">
    <w:name w:val="Heading 3 Char"/>
    <w:aliases w:val="3. Überschrift Char"/>
    <w:basedOn w:val="DefaultParagraphFont"/>
    <w:link w:val="Heading3"/>
    <w:uiPriority w:val="1"/>
    <w:rsid w:val="00676462"/>
    <w:rPr>
      <w:rFonts w:ascii="Arial" w:eastAsiaTheme="majorEastAsia" w:hAnsi="Arial" w:cstheme="majorBidi"/>
      <w:b/>
      <w:bCs/>
      <w:lang w:eastAsia="en-US"/>
    </w:rPr>
  </w:style>
  <w:style w:type="character" w:customStyle="1" w:styleId="Heading4Char">
    <w:name w:val="Heading 4 Char"/>
    <w:basedOn w:val="DefaultParagraphFont"/>
    <w:link w:val="Heading4"/>
    <w:uiPriority w:val="9"/>
    <w:rsid w:val="008237D6"/>
    <w:rPr>
      <w:rFonts w:ascii="Arial" w:eastAsiaTheme="majorEastAsia" w:hAnsi="Arial" w:cstheme="majorBidi"/>
      <w:bCs/>
      <w:iCs/>
      <w:lang w:eastAsia="en-US"/>
    </w:rPr>
  </w:style>
  <w:style w:type="paragraph" w:styleId="Title">
    <w:name w:val="Title"/>
    <w:basedOn w:val="Normal"/>
    <w:next w:val="Normal"/>
    <w:link w:val="TitleChar"/>
    <w:uiPriority w:val="10"/>
    <w:qFormat/>
    <w:rsid w:val="008237D6"/>
    <w:pPr>
      <w:contextualSpacing/>
    </w:pPr>
    <w:rPr>
      <w:rFonts w:ascii="Cambria" w:eastAsiaTheme="majorEastAsia" w:hAnsi="Cambria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8237D6"/>
    <w:rPr>
      <w:rFonts w:ascii="Cambria" w:eastAsiaTheme="majorEastAsia" w:hAnsi="Cambria" w:cstheme="majorBidi"/>
      <w:spacing w:val="-10"/>
      <w:kern w:val="28"/>
      <w:sz w:val="56"/>
      <w:szCs w:val="56"/>
      <w:lang w:eastAsia="en-US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8237D6"/>
    <w:rPr>
      <w:rFonts w:asciiTheme="majorHAnsi" w:eastAsiaTheme="majorEastAsia" w:hAnsiTheme="majorHAnsi" w:cstheme="majorBidi"/>
      <w:color w:val="2F5496" w:themeColor="accent1" w:themeShade="BF"/>
      <w:lang w:eastAsia="en-US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51E84"/>
    <w:rPr>
      <w:rFonts w:eastAsiaTheme="majorEastAsia" w:cstheme="majorBidi"/>
      <w:i/>
      <w:iCs/>
      <w:color w:val="595959" w:themeColor="text1" w:themeTint="A6"/>
      <w:lang w:eastAsia="en-US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51E84"/>
    <w:rPr>
      <w:rFonts w:eastAsiaTheme="majorEastAsia" w:cstheme="majorBidi"/>
      <w:color w:val="595959" w:themeColor="text1" w:themeTint="A6"/>
      <w:lang w:eastAsia="en-US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51E84"/>
    <w:rPr>
      <w:rFonts w:eastAsiaTheme="majorEastAsia" w:cstheme="majorBidi"/>
      <w:i/>
      <w:iCs/>
      <w:color w:val="272727" w:themeColor="text1" w:themeTint="D8"/>
      <w:lang w:eastAsia="en-US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51E84"/>
    <w:rPr>
      <w:rFonts w:eastAsiaTheme="majorEastAsia" w:cstheme="majorBidi"/>
      <w:color w:val="272727" w:themeColor="text1" w:themeTint="D8"/>
      <w:lang w:eastAsia="en-US"/>
    </w:rPr>
  </w:style>
  <w:style w:type="paragraph" w:styleId="Subtitle">
    <w:name w:val="Subtitle"/>
    <w:basedOn w:val="Normal"/>
    <w:next w:val="Normal"/>
    <w:link w:val="SubtitleChar"/>
    <w:uiPriority w:val="11"/>
    <w:qFormat/>
    <w:rsid w:val="00351E84"/>
    <w:pPr>
      <w:numPr>
        <w:ilvl w:val="1"/>
      </w:numPr>
      <w:spacing w:after="160"/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51E84"/>
    <w:rPr>
      <w:rFonts w:eastAsiaTheme="majorEastAsia" w:cstheme="majorBidi"/>
      <w:color w:val="595959" w:themeColor="text1" w:themeTint="A6"/>
      <w:spacing w:val="15"/>
      <w:sz w:val="28"/>
      <w:szCs w:val="28"/>
      <w:lang w:eastAsia="en-US"/>
    </w:rPr>
  </w:style>
  <w:style w:type="paragraph" w:styleId="Quote">
    <w:name w:val="Quote"/>
    <w:basedOn w:val="Normal"/>
    <w:next w:val="Normal"/>
    <w:link w:val="QuoteChar"/>
    <w:uiPriority w:val="29"/>
    <w:qFormat/>
    <w:rsid w:val="00351E84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351E84"/>
    <w:rPr>
      <w:rFonts w:ascii="Arial" w:hAnsi="Arial"/>
      <w:i/>
      <w:iCs/>
      <w:color w:val="404040" w:themeColor="text1" w:themeTint="BF"/>
      <w:lang w:eastAsia="en-US"/>
    </w:rPr>
  </w:style>
  <w:style w:type="paragraph" w:styleId="ListParagraph">
    <w:name w:val="List Paragraph"/>
    <w:aliases w:val="Report Text,Bullets,Paragraph,Bullet Points,Liste Paragraf,Paragraphe de liste PBLH,Llista Nivell1,Lista de nivel 1,Graph &amp; Table tite,Listenabsatz1,Normal bullet 2,Table of contents numbered,Bullet list,Bullet List,Bullet List Paragraph"/>
    <w:basedOn w:val="Normal"/>
    <w:link w:val="ListParagraphChar"/>
    <w:uiPriority w:val="34"/>
    <w:qFormat/>
    <w:rsid w:val="00351E84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351E84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51E84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51E84"/>
    <w:rPr>
      <w:rFonts w:ascii="Arial" w:hAnsi="Arial"/>
      <w:i/>
      <w:iCs/>
      <w:color w:val="2F5496" w:themeColor="accent1" w:themeShade="BF"/>
      <w:lang w:eastAsia="en-US"/>
    </w:rPr>
  </w:style>
  <w:style w:type="character" w:styleId="IntenseReference">
    <w:name w:val="Intense Reference"/>
    <w:basedOn w:val="DefaultParagraphFont"/>
    <w:uiPriority w:val="32"/>
    <w:qFormat/>
    <w:rsid w:val="00351E84"/>
    <w:rPr>
      <w:b/>
      <w:bCs/>
      <w:smallCaps/>
      <w:color w:val="2F5496" w:themeColor="accent1" w:themeShade="BF"/>
      <w:spacing w:val="5"/>
    </w:rPr>
  </w:style>
  <w:style w:type="paragraph" w:styleId="NormalWeb">
    <w:name w:val="Normal (Web)"/>
    <w:basedOn w:val="Normal"/>
    <w:uiPriority w:val="99"/>
    <w:unhideWhenUsed/>
    <w:rsid w:val="007957C9"/>
    <w:pPr>
      <w:spacing w:before="100" w:beforeAutospacing="1" w:after="100" w:afterAutospacing="1"/>
    </w:pPr>
    <w:rPr>
      <w:rFonts w:ascii="Times New Roman" w:eastAsia="Times New Roman" w:hAnsi="Times New Roman" w:cs="Times New Roman"/>
      <w:kern w:val="0"/>
      <w:sz w:val="24"/>
      <w:szCs w:val="24"/>
      <w14:ligatures w14:val="none"/>
    </w:rPr>
  </w:style>
  <w:style w:type="character" w:styleId="Strong">
    <w:name w:val="Strong"/>
    <w:basedOn w:val="DefaultParagraphFont"/>
    <w:uiPriority w:val="22"/>
    <w:qFormat/>
    <w:rsid w:val="007957C9"/>
    <w:rPr>
      <w:b/>
      <w:bCs/>
    </w:rPr>
  </w:style>
  <w:style w:type="character" w:customStyle="1" w:styleId="ListParagraphChar">
    <w:name w:val="List Paragraph Char"/>
    <w:aliases w:val="Report Text Char,Bullets Char,Paragraph Char,Bullet Points Char,Liste Paragraf Char,Paragraphe de liste PBLH Char,Llista Nivell1 Char,Lista de nivel 1 Char,Graph &amp; Table tite Char,Listenabsatz1 Char,Normal bullet 2 Char"/>
    <w:link w:val="ListParagraph"/>
    <w:uiPriority w:val="34"/>
    <w:qFormat/>
    <w:rsid w:val="009454AA"/>
    <w:rPr>
      <w:rFonts w:ascii="Arial" w:hAnsi="Arial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37637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47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610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832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161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361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072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97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312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330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553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374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706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732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37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87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77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798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microsoft.com/office/2007/relationships/hdphoto" Target="media/hdphoto2.wdp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microsoft.com/office/2007/relationships/hdphoto" Target="media/hdphoto1.wdp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0D4A511-7086-4B22-A2CB-C339592134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2100</TotalTime>
  <Pages>13</Pages>
  <Words>3622</Words>
  <Characters>20651</Characters>
  <Application>Microsoft Office Word</Application>
  <DocSecurity>0</DocSecurity>
  <Lines>172</Lines>
  <Paragraphs>48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24225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Baba, Umar Siddiq GIZ PK</dc:creator>
  <cp:keywords/>
  <dc:description/>
  <cp:lastModifiedBy>Muhammad Zahid</cp:lastModifiedBy>
  <cp:revision>626</cp:revision>
  <dcterms:created xsi:type="dcterms:W3CDTF">2024-12-09T09:30:00Z</dcterms:created>
  <dcterms:modified xsi:type="dcterms:W3CDTF">2024-12-13T08:13:00Z</dcterms:modified>
</cp:coreProperties>
</file>